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639661F" w14:textId="25AA1D67" w:rsidR="003F2454" w:rsidRDefault="003F2454" w:rsidP="4F036881">
      <w:pPr>
        <w:spacing w:before="2160"/>
        <w:jc w:val="center"/>
        <w:rPr>
          <w:b/>
          <w:bCs/>
          <w:sz w:val="32"/>
          <w:szCs w:val="32"/>
        </w:rPr>
      </w:pPr>
      <w:r>
        <w:rPr>
          <w:noProof/>
        </w:rPr>
        <w:drawing>
          <wp:inline distT="0" distB="0" distL="0" distR="0" wp14:anchorId="031CB969" wp14:editId="4B995BA2">
            <wp:extent cx="3257550" cy="973907"/>
            <wp:effectExtent l="0" t="0" r="0" b="0"/>
            <wp:docPr id="1202457612" name="drawing" title="MacMillan Lear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57612" name="Picture 1202457612"/>
                    <pic:cNvPicPr/>
                  </pic:nvPicPr>
                  <pic:blipFill>
                    <a:blip r:embed="rId11">
                      <a:extLst>
                        <a:ext uri="{28A0092B-C50C-407E-A947-70E740481C1C}">
                          <a14:useLocalDpi xmlns:a14="http://schemas.microsoft.com/office/drawing/2010/main"/>
                        </a:ext>
                      </a:extLst>
                    </a:blip>
                    <a:stretch>
                      <a:fillRect/>
                    </a:stretch>
                  </pic:blipFill>
                  <pic:spPr>
                    <a:xfrm>
                      <a:off x="0" y="0"/>
                      <a:ext cx="3257550" cy="973907"/>
                    </a:xfrm>
                    <a:prstGeom prst="rect">
                      <a:avLst/>
                    </a:prstGeom>
                  </pic:spPr>
                </pic:pic>
              </a:graphicData>
            </a:graphic>
          </wp:inline>
        </w:drawing>
      </w:r>
    </w:p>
    <w:p w14:paraId="4E3A9E99" w14:textId="1E594FF4" w:rsidR="003F2454" w:rsidRDefault="003F2454" w:rsidP="4F036881">
      <w:pPr>
        <w:spacing w:before="2160"/>
        <w:jc w:val="center"/>
      </w:pPr>
    </w:p>
    <w:p w14:paraId="5FF73FA7" w14:textId="77777777" w:rsidR="005A6524" w:rsidRDefault="003F2454" w:rsidP="005A6524">
      <w:pPr>
        <w:spacing w:before="2160"/>
        <w:jc w:val="center"/>
        <w:rPr>
          <w:b/>
          <w:sz w:val="32"/>
          <w:szCs w:val="32"/>
        </w:rPr>
      </w:pPr>
      <w:r>
        <w:rPr>
          <w:b/>
          <w:sz w:val="32"/>
          <w:szCs w:val="32"/>
        </w:rPr>
        <w:t>Making Accessibility Word Processor Documents</w:t>
      </w:r>
    </w:p>
    <w:p w14:paraId="5E479836" w14:textId="1A64BE64" w:rsidR="005A6524" w:rsidRDefault="00C1252D" w:rsidP="005A6524">
      <w:pPr>
        <w:spacing w:before="1000"/>
        <w:jc w:val="center"/>
      </w:pPr>
      <w:r w:rsidRPr="005A6524">
        <w:rPr>
          <w:highlight w:val="yellow"/>
        </w:rPr>
        <w:t>Revis</w:t>
      </w:r>
      <w:r w:rsidR="005A6524" w:rsidRPr="005A6524">
        <w:rPr>
          <w:highlight w:val="yellow"/>
        </w:rPr>
        <w:t>ed</w:t>
      </w:r>
      <w:r w:rsidRPr="005A6524">
        <w:rPr>
          <w:highlight w:val="yellow"/>
        </w:rPr>
        <w:t xml:space="preserve">: </w:t>
      </w:r>
      <w:r w:rsidR="008E3089" w:rsidRPr="005A6524">
        <w:rPr>
          <w:highlight w:val="yellow"/>
        </w:rPr>
        <w:t>April</w:t>
      </w:r>
      <w:r w:rsidRPr="005A6524">
        <w:rPr>
          <w:highlight w:val="yellow"/>
        </w:rPr>
        <w:t xml:space="preserve"> 2026</w:t>
      </w:r>
    </w:p>
    <w:p w14:paraId="6F95A356" w14:textId="4199455C" w:rsidR="005A6524" w:rsidRPr="005A6524" w:rsidRDefault="005A6524" w:rsidP="005A6524">
      <w:pPr>
        <w:jc w:val="center"/>
      </w:pPr>
      <w:r w:rsidRPr="005A6524">
        <w:rPr>
          <w:highlight w:val="cyan"/>
        </w:rPr>
        <w:t>Revised: August 2026</w:t>
      </w:r>
    </w:p>
    <w:p w14:paraId="7918D0E1" w14:textId="1DBF0D43" w:rsidR="00CE0911" w:rsidRPr="00C1252D" w:rsidRDefault="007A4ACE" w:rsidP="00C1252D">
      <w:pPr>
        <w:rPr>
          <w:b/>
          <w:sz w:val="32"/>
          <w:szCs w:val="32"/>
        </w:rPr>
      </w:pPr>
      <w:r>
        <w:br w:type="page"/>
      </w:r>
    </w:p>
    <w:p w14:paraId="48123369" w14:textId="77777777" w:rsidR="00CE0911" w:rsidRPr="00451234" w:rsidRDefault="00CE0911" w:rsidP="007B2B5B"/>
    <w:sdt>
      <w:sdtPr>
        <w:rPr>
          <w:rFonts w:asciiTheme="minorHAnsi" w:eastAsiaTheme="minorEastAsia" w:hAnsiTheme="minorHAnsi" w:cs="Times New Roman"/>
          <w:color w:val="auto"/>
          <w:sz w:val="24"/>
          <w:szCs w:val="24"/>
        </w:rPr>
        <w:id w:val="807199226"/>
        <w:docPartObj>
          <w:docPartGallery w:val="Table of Contents"/>
          <w:docPartUnique/>
        </w:docPartObj>
      </w:sdtPr>
      <w:sdtContent>
        <w:p w14:paraId="7D4B1DBB" w14:textId="77777777" w:rsidR="002156B3" w:rsidRPr="00451234" w:rsidRDefault="002156B3" w:rsidP="3660701E">
          <w:pPr>
            <w:pStyle w:val="TOCHeading"/>
            <w:rPr>
              <w:rFonts w:ascii="Verdana" w:hAnsi="Verdana"/>
              <w:b/>
              <w:bCs/>
              <w:color w:val="auto"/>
              <w:sz w:val="28"/>
              <w:szCs w:val="28"/>
            </w:rPr>
          </w:pPr>
          <w:r>
            <w:rPr>
              <w:rFonts w:ascii="Verdana" w:hAnsi="Verdana"/>
              <w:b/>
              <w:bCs/>
              <w:color w:val="auto"/>
              <w:sz w:val="28"/>
              <w:szCs w:val="28"/>
            </w:rPr>
            <w:t>Contents</w:t>
          </w:r>
        </w:p>
        <w:p w14:paraId="45C07FED" w14:textId="77777777" w:rsidR="002156B3" w:rsidRPr="00451234" w:rsidRDefault="002156B3" w:rsidP="007B2B5B"/>
        <w:p w14:paraId="29CB7390" w14:textId="5D5B7220" w:rsidR="00096D22" w:rsidRDefault="3660701E">
          <w:pPr>
            <w:pStyle w:val="TOC1"/>
            <w:tabs>
              <w:tab w:val="left" w:pos="440"/>
              <w:tab w:val="right" w:leader="dot" w:pos="9350"/>
            </w:tabs>
            <w:rPr>
              <w:rFonts w:cstheme="minorBidi"/>
              <w:noProof/>
              <w:kern w:val="2"/>
              <w14:ligatures w14:val="standardContextual"/>
            </w:rPr>
          </w:pPr>
          <w:r>
            <w:fldChar w:fldCharType="begin"/>
          </w:r>
          <w:r>
            <w:instrText>TOC \o "1-3" \z \u \h</w:instrText>
          </w:r>
          <w:r>
            <w:fldChar w:fldCharType="separate"/>
          </w:r>
          <w:hyperlink w:anchor="_Toc237345674" w:history="1">
            <w:r w:rsidR="00096D22" w:rsidRPr="008A6329">
              <w:rPr>
                <w:rStyle w:val="Hyperlink"/>
                <w:noProof/>
              </w:rPr>
              <w:t>I.</w:t>
            </w:r>
            <w:r w:rsidR="00096D22">
              <w:rPr>
                <w:rFonts w:cstheme="minorBidi"/>
                <w:noProof/>
                <w:kern w:val="2"/>
                <w14:ligatures w14:val="standardContextual"/>
              </w:rPr>
              <w:tab/>
            </w:r>
            <w:r w:rsidR="00096D22" w:rsidRPr="008A6329">
              <w:rPr>
                <w:rStyle w:val="Hyperlink"/>
                <w:noProof/>
              </w:rPr>
              <w:t>Accessibility Considerations</w:t>
            </w:r>
            <w:r w:rsidR="00096D22">
              <w:rPr>
                <w:noProof/>
                <w:webHidden/>
              </w:rPr>
              <w:tab/>
            </w:r>
            <w:r w:rsidR="00096D22">
              <w:rPr>
                <w:noProof/>
                <w:webHidden/>
              </w:rPr>
              <w:fldChar w:fldCharType="begin"/>
            </w:r>
            <w:r w:rsidR="00096D22">
              <w:rPr>
                <w:noProof/>
                <w:webHidden/>
              </w:rPr>
              <w:instrText xml:space="preserve"> PAGEREF _Toc237345674 \h </w:instrText>
            </w:r>
            <w:r w:rsidR="00096D22">
              <w:rPr>
                <w:noProof/>
                <w:webHidden/>
              </w:rPr>
            </w:r>
            <w:r w:rsidR="00096D22">
              <w:rPr>
                <w:noProof/>
                <w:webHidden/>
              </w:rPr>
              <w:fldChar w:fldCharType="separate"/>
            </w:r>
            <w:r w:rsidR="00096D22">
              <w:rPr>
                <w:noProof/>
                <w:webHidden/>
              </w:rPr>
              <w:t>3</w:t>
            </w:r>
            <w:r w:rsidR="00096D22">
              <w:rPr>
                <w:noProof/>
                <w:webHidden/>
              </w:rPr>
              <w:fldChar w:fldCharType="end"/>
            </w:r>
          </w:hyperlink>
        </w:p>
        <w:p w14:paraId="7D1D2869" w14:textId="6DCB1097" w:rsidR="00096D22" w:rsidRDefault="00096D22">
          <w:pPr>
            <w:pStyle w:val="TOC2"/>
            <w:tabs>
              <w:tab w:val="right" w:leader="dot" w:pos="9350"/>
            </w:tabs>
            <w:rPr>
              <w:rFonts w:cstheme="minorBidi"/>
              <w:noProof/>
              <w:kern w:val="2"/>
              <w14:ligatures w14:val="standardContextual"/>
            </w:rPr>
          </w:pPr>
          <w:hyperlink w:anchor="_Toc237345675" w:history="1">
            <w:r w:rsidRPr="008A6329">
              <w:rPr>
                <w:rStyle w:val="Hyperlink"/>
                <w:noProof/>
              </w:rPr>
              <w:t>A. Styles and Layout</w:t>
            </w:r>
            <w:r>
              <w:rPr>
                <w:noProof/>
                <w:webHidden/>
              </w:rPr>
              <w:tab/>
            </w:r>
            <w:r>
              <w:rPr>
                <w:noProof/>
                <w:webHidden/>
              </w:rPr>
              <w:fldChar w:fldCharType="begin"/>
            </w:r>
            <w:r>
              <w:rPr>
                <w:noProof/>
                <w:webHidden/>
              </w:rPr>
              <w:instrText xml:space="preserve"> PAGEREF _Toc237345675 \h </w:instrText>
            </w:r>
            <w:r>
              <w:rPr>
                <w:noProof/>
                <w:webHidden/>
              </w:rPr>
            </w:r>
            <w:r>
              <w:rPr>
                <w:noProof/>
                <w:webHidden/>
              </w:rPr>
              <w:fldChar w:fldCharType="separate"/>
            </w:r>
            <w:r>
              <w:rPr>
                <w:noProof/>
                <w:webHidden/>
              </w:rPr>
              <w:t>3</w:t>
            </w:r>
            <w:r>
              <w:rPr>
                <w:noProof/>
                <w:webHidden/>
              </w:rPr>
              <w:fldChar w:fldCharType="end"/>
            </w:r>
          </w:hyperlink>
        </w:p>
        <w:p w14:paraId="62A440D3" w14:textId="4BDC0F99" w:rsidR="00096D22" w:rsidRDefault="00096D22">
          <w:pPr>
            <w:pStyle w:val="TOC2"/>
            <w:tabs>
              <w:tab w:val="right" w:leader="dot" w:pos="9350"/>
            </w:tabs>
            <w:rPr>
              <w:rFonts w:cstheme="minorBidi"/>
              <w:noProof/>
              <w:kern w:val="2"/>
              <w14:ligatures w14:val="standardContextual"/>
            </w:rPr>
          </w:pPr>
          <w:hyperlink w:anchor="_Toc237345676" w:history="1">
            <w:r w:rsidRPr="008A6329">
              <w:rPr>
                <w:rStyle w:val="Hyperlink"/>
                <w:noProof/>
              </w:rPr>
              <w:t>B. File Metadata (NEW!)</w:t>
            </w:r>
            <w:r>
              <w:rPr>
                <w:noProof/>
                <w:webHidden/>
              </w:rPr>
              <w:tab/>
            </w:r>
            <w:r>
              <w:rPr>
                <w:noProof/>
                <w:webHidden/>
              </w:rPr>
              <w:fldChar w:fldCharType="begin"/>
            </w:r>
            <w:r>
              <w:rPr>
                <w:noProof/>
                <w:webHidden/>
              </w:rPr>
              <w:instrText xml:space="preserve"> PAGEREF _Toc237345676 \h </w:instrText>
            </w:r>
            <w:r>
              <w:rPr>
                <w:noProof/>
                <w:webHidden/>
              </w:rPr>
            </w:r>
            <w:r>
              <w:rPr>
                <w:noProof/>
                <w:webHidden/>
              </w:rPr>
              <w:fldChar w:fldCharType="separate"/>
            </w:r>
            <w:r>
              <w:rPr>
                <w:noProof/>
                <w:webHidden/>
              </w:rPr>
              <w:t>3</w:t>
            </w:r>
            <w:r>
              <w:rPr>
                <w:noProof/>
                <w:webHidden/>
              </w:rPr>
              <w:fldChar w:fldCharType="end"/>
            </w:r>
          </w:hyperlink>
        </w:p>
        <w:p w14:paraId="5257C215" w14:textId="7FAEE553" w:rsidR="00096D22" w:rsidRDefault="00096D22">
          <w:pPr>
            <w:pStyle w:val="TOC2"/>
            <w:tabs>
              <w:tab w:val="right" w:leader="dot" w:pos="9350"/>
            </w:tabs>
            <w:rPr>
              <w:rFonts w:cstheme="minorBidi"/>
              <w:noProof/>
              <w:kern w:val="2"/>
              <w14:ligatures w14:val="standardContextual"/>
            </w:rPr>
          </w:pPr>
          <w:hyperlink w:anchor="_Toc237345677" w:history="1">
            <w:r w:rsidRPr="008A6329">
              <w:rPr>
                <w:rStyle w:val="Hyperlink"/>
                <w:noProof/>
              </w:rPr>
              <w:t>C. Alternate Text for Images</w:t>
            </w:r>
            <w:r>
              <w:rPr>
                <w:noProof/>
                <w:webHidden/>
              </w:rPr>
              <w:tab/>
            </w:r>
            <w:r>
              <w:rPr>
                <w:noProof/>
                <w:webHidden/>
              </w:rPr>
              <w:fldChar w:fldCharType="begin"/>
            </w:r>
            <w:r>
              <w:rPr>
                <w:noProof/>
                <w:webHidden/>
              </w:rPr>
              <w:instrText xml:space="preserve"> PAGEREF _Toc237345677 \h </w:instrText>
            </w:r>
            <w:r>
              <w:rPr>
                <w:noProof/>
                <w:webHidden/>
              </w:rPr>
            </w:r>
            <w:r>
              <w:rPr>
                <w:noProof/>
                <w:webHidden/>
              </w:rPr>
              <w:fldChar w:fldCharType="separate"/>
            </w:r>
            <w:r>
              <w:rPr>
                <w:noProof/>
                <w:webHidden/>
              </w:rPr>
              <w:t>3</w:t>
            </w:r>
            <w:r>
              <w:rPr>
                <w:noProof/>
                <w:webHidden/>
              </w:rPr>
              <w:fldChar w:fldCharType="end"/>
            </w:r>
          </w:hyperlink>
        </w:p>
        <w:p w14:paraId="0BBD7AE5" w14:textId="72AEA4FF" w:rsidR="00096D22" w:rsidRDefault="00096D22">
          <w:pPr>
            <w:pStyle w:val="TOC2"/>
            <w:tabs>
              <w:tab w:val="right" w:leader="dot" w:pos="9350"/>
            </w:tabs>
            <w:rPr>
              <w:rFonts w:cstheme="minorBidi"/>
              <w:noProof/>
              <w:kern w:val="2"/>
              <w14:ligatures w14:val="standardContextual"/>
            </w:rPr>
          </w:pPr>
          <w:hyperlink w:anchor="_Toc237345678" w:history="1">
            <w:r w:rsidRPr="008A6329">
              <w:rPr>
                <w:rStyle w:val="Hyperlink"/>
                <w:noProof/>
              </w:rPr>
              <w:t>D. Making Links Accessible</w:t>
            </w:r>
            <w:r>
              <w:rPr>
                <w:noProof/>
                <w:webHidden/>
              </w:rPr>
              <w:tab/>
            </w:r>
            <w:r>
              <w:rPr>
                <w:noProof/>
                <w:webHidden/>
              </w:rPr>
              <w:fldChar w:fldCharType="begin"/>
            </w:r>
            <w:r>
              <w:rPr>
                <w:noProof/>
                <w:webHidden/>
              </w:rPr>
              <w:instrText xml:space="preserve"> PAGEREF _Toc237345678 \h </w:instrText>
            </w:r>
            <w:r>
              <w:rPr>
                <w:noProof/>
                <w:webHidden/>
              </w:rPr>
            </w:r>
            <w:r>
              <w:rPr>
                <w:noProof/>
                <w:webHidden/>
              </w:rPr>
              <w:fldChar w:fldCharType="separate"/>
            </w:r>
            <w:r>
              <w:rPr>
                <w:noProof/>
                <w:webHidden/>
              </w:rPr>
              <w:t>4</w:t>
            </w:r>
            <w:r>
              <w:rPr>
                <w:noProof/>
                <w:webHidden/>
              </w:rPr>
              <w:fldChar w:fldCharType="end"/>
            </w:r>
          </w:hyperlink>
        </w:p>
        <w:p w14:paraId="7F205FCE" w14:textId="6CF8AC1C" w:rsidR="00096D22" w:rsidRDefault="00096D22">
          <w:pPr>
            <w:pStyle w:val="TOC2"/>
            <w:tabs>
              <w:tab w:val="right" w:leader="dot" w:pos="9350"/>
            </w:tabs>
            <w:rPr>
              <w:rFonts w:cstheme="minorBidi"/>
              <w:noProof/>
              <w:kern w:val="2"/>
              <w14:ligatures w14:val="standardContextual"/>
            </w:rPr>
          </w:pPr>
          <w:hyperlink w:anchor="_Toc237345679" w:history="1">
            <w:r w:rsidRPr="008A6329">
              <w:rPr>
                <w:rStyle w:val="Hyperlink"/>
                <w:noProof/>
              </w:rPr>
              <w:t>E. Tables</w:t>
            </w:r>
            <w:r>
              <w:rPr>
                <w:noProof/>
                <w:webHidden/>
              </w:rPr>
              <w:tab/>
            </w:r>
            <w:r>
              <w:rPr>
                <w:noProof/>
                <w:webHidden/>
              </w:rPr>
              <w:fldChar w:fldCharType="begin"/>
            </w:r>
            <w:r>
              <w:rPr>
                <w:noProof/>
                <w:webHidden/>
              </w:rPr>
              <w:instrText xml:space="preserve"> PAGEREF _Toc237345679 \h </w:instrText>
            </w:r>
            <w:r>
              <w:rPr>
                <w:noProof/>
                <w:webHidden/>
              </w:rPr>
            </w:r>
            <w:r>
              <w:rPr>
                <w:noProof/>
                <w:webHidden/>
              </w:rPr>
              <w:fldChar w:fldCharType="separate"/>
            </w:r>
            <w:r>
              <w:rPr>
                <w:noProof/>
                <w:webHidden/>
              </w:rPr>
              <w:t>5</w:t>
            </w:r>
            <w:r>
              <w:rPr>
                <w:noProof/>
                <w:webHidden/>
              </w:rPr>
              <w:fldChar w:fldCharType="end"/>
            </w:r>
          </w:hyperlink>
        </w:p>
        <w:p w14:paraId="18086005" w14:textId="7477F348" w:rsidR="00096D22" w:rsidRDefault="00096D22">
          <w:pPr>
            <w:pStyle w:val="TOC3"/>
            <w:tabs>
              <w:tab w:val="right" w:leader="dot" w:pos="9350"/>
            </w:tabs>
            <w:rPr>
              <w:rFonts w:cstheme="minorBidi"/>
              <w:noProof/>
              <w:kern w:val="2"/>
              <w14:ligatures w14:val="standardContextual"/>
            </w:rPr>
          </w:pPr>
          <w:hyperlink w:anchor="_Toc237345680" w:history="1">
            <w:r w:rsidRPr="008A6329">
              <w:rPr>
                <w:rStyle w:val="Hyperlink"/>
                <w:noProof/>
              </w:rPr>
              <w:t>Table Summaries (UPDATED!)</w:t>
            </w:r>
            <w:r>
              <w:rPr>
                <w:noProof/>
                <w:webHidden/>
              </w:rPr>
              <w:tab/>
            </w:r>
            <w:r>
              <w:rPr>
                <w:noProof/>
                <w:webHidden/>
              </w:rPr>
              <w:fldChar w:fldCharType="begin"/>
            </w:r>
            <w:r>
              <w:rPr>
                <w:noProof/>
                <w:webHidden/>
              </w:rPr>
              <w:instrText xml:space="preserve"> PAGEREF _Toc237345680 \h </w:instrText>
            </w:r>
            <w:r>
              <w:rPr>
                <w:noProof/>
                <w:webHidden/>
              </w:rPr>
            </w:r>
            <w:r>
              <w:rPr>
                <w:noProof/>
                <w:webHidden/>
              </w:rPr>
              <w:fldChar w:fldCharType="separate"/>
            </w:r>
            <w:r>
              <w:rPr>
                <w:noProof/>
                <w:webHidden/>
              </w:rPr>
              <w:t>5</w:t>
            </w:r>
            <w:r>
              <w:rPr>
                <w:noProof/>
                <w:webHidden/>
              </w:rPr>
              <w:fldChar w:fldCharType="end"/>
            </w:r>
          </w:hyperlink>
        </w:p>
        <w:p w14:paraId="14584ECD" w14:textId="474FF39B" w:rsidR="00096D22" w:rsidRDefault="00096D22">
          <w:pPr>
            <w:pStyle w:val="TOC3"/>
            <w:tabs>
              <w:tab w:val="right" w:leader="dot" w:pos="9350"/>
            </w:tabs>
            <w:rPr>
              <w:rFonts w:cstheme="minorBidi"/>
              <w:noProof/>
              <w:kern w:val="2"/>
              <w14:ligatures w14:val="standardContextual"/>
            </w:rPr>
          </w:pPr>
          <w:hyperlink w:anchor="_Toc237345681" w:history="1">
            <w:r w:rsidRPr="008A6329">
              <w:rPr>
                <w:rStyle w:val="Hyperlink"/>
                <w:noProof/>
              </w:rPr>
              <w:t>Avoid Embedded Tables</w:t>
            </w:r>
            <w:r>
              <w:rPr>
                <w:noProof/>
                <w:webHidden/>
              </w:rPr>
              <w:tab/>
            </w:r>
            <w:r>
              <w:rPr>
                <w:noProof/>
                <w:webHidden/>
              </w:rPr>
              <w:fldChar w:fldCharType="begin"/>
            </w:r>
            <w:r>
              <w:rPr>
                <w:noProof/>
                <w:webHidden/>
              </w:rPr>
              <w:instrText xml:space="preserve"> PAGEREF _Toc237345681 \h </w:instrText>
            </w:r>
            <w:r>
              <w:rPr>
                <w:noProof/>
                <w:webHidden/>
              </w:rPr>
            </w:r>
            <w:r>
              <w:rPr>
                <w:noProof/>
                <w:webHidden/>
              </w:rPr>
              <w:fldChar w:fldCharType="separate"/>
            </w:r>
            <w:r>
              <w:rPr>
                <w:noProof/>
                <w:webHidden/>
              </w:rPr>
              <w:t>6</w:t>
            </w:r>
            <w:r>
              <w:rPr>
                <w:noProof/>
                <w:webHidden/>
              </w:rPr>
              <w:fldChar w:fldCharType="end"/>
            </w:r>
          </w:hyperlink>
        </w:p>
        <w:p w14:paraId="1AD3BDAE" w14:textId="20BA905A" w:rsidR="00096D22" w:rsidRDefault="00096D22">
          <w:pPr>
            <w:pStyle w:val="TOC3"/>
            <w:tabs>
              <w:tab w:val="right" w:leader="dot" w:pos="9350"/>
            </w:tabs>
            <w:rPr>
              <w:rFonts w:cstheme="minorBidi"/>
              <w:noProof/>
              <w:kern w:val="2"/>
              <w14:ligatures w14:val="standardContextual"/>
            </w:rPr>
          </w:pPr>
          <w:hyperlink w:anchor="_Toc237345682" w:history="1">
            <w:r w:rsidRPr="008A6329">
              <w:rPr>
                <w:rStyle w:val="Hyperlink"/>
                <w:noProof/>
              </w:rPr>
              <w:t>Complex Tables</w:t>
            </w:r>
            <w:r>
              <w:rPr>
                <w:noProof/>
                <w:webHidden/>
              </w:rPr>
              <w:tab/>
            </w:r>
            <w:r>
              <w:rPr>
                <w:noProof/>
                <w:webHidden/>
              </w:rPr>
              <w:fldChar w:fldCharType="begin"/>
            </w:r>
            <w:r>
              <w:rPr>
                <w:noProof/>
                <w:webHidden/>
              </w:rPr>
              <w:instrText xml:space="preserve"> PAGEREF _Toc237345682 \h </w:instrText>
            </w:r>
            <w:r>
              <w:rPr>
                <w:noProof/>
                <w:webHidden/>
              </w:rPr>
            </w:r>
            <w:r>
              <w:rPr>
                <w:noProof/>
                <w:webHidden/>
              </w:rPr>
              <w:fldChar w:fldCharType="separate"/>
            </w:r>
            <w:r>
              <w:rPr>
                <w:noProof/>
                <w:webHidden/>
              </w:rPr>
              <w:t>6</w:t>
            </w:r>
            <w:r>
              <w:rPr>
                <w:noProof/>
                <w:webHidden/>
              </w:rPr>
              <w:fldChar w:fldCharType="end"/>
            </w:r>
          </w:hyperlink>
        </w:p>
        <w:p w14:paraId="48208052" w14:textId="3A1F5481" w:rsidR="00096D22" w:rsidRDefault="00096D22">
          <w:pPr>
            <w:pStyle w:val="TOC3"/>
            <w:tabs>
              <w:tab w:val="right" w:leader="dot" w:pos="9350"/>
            </w:tabs>
            <w:rPr>
              <w:rFonts w:cstheme="minorBidi"/>
              <w:noProof/>
              <w:kern w:val="2"/>
              <w14:ligatures w14:val="standardContextual"/>
            </w:rPr>
          </w:pPr>
          <w:hyperlink w:anchor="_Toc237345683" w:history="1">
            <w:r w:rsidRPr="008A6329">
              <w:rPr>
                <w:rStyle w:val="Hyperlink"/>
                <w:noProof/>
              </w:rPr>
              <w:t>Table Headers</w:t>
            </w:r>
            <w:r>
              <w:rPr>
                <w:noProof/>
                <w:webHidden/>
              </w:rPr>
              <w:tab/>
            </w:r>
            <w:r>
              <w:rPr>
                <w:noProof/>
                <w:webHidden/>
              </w:rPr>
              <w:fldChar w:fldCharType="begin"/>
            </w:r>
            <w:r>
              <w:rPr>
                <w:noProof/>
                <w:webHidden/>
              </w:rPr>
              <w:instrText xml:space="preserve"> PAGEREF _Toc237345683 \h </w:instrText>
            </w:r>
            <w:r>
              <w:rPr>
                <w:noProof/>
                <w:webHidden/>
              </w:rPr>
            </w:r>
            <w:r>
              <w:rPr>
                <w:noProof/>
                <w:webHidden/>
              </w:rPr>
              <w:fldChar w:fldCharType="separate"/>
            </w:r>
            <w:r>
              <w:rPr>
                <w:noProof/>
                <w:webHidden/>
              </w:rPr>
              <w:t>6</w:t>
            </w:r>
            <w:r>
              <w:rPr>
                <w:noProof/>
                <w:webHidden/>
              </w:rPr>
              <w:fldChar w:fldCharType="end"/>
            </w:r>
          </w:hyperlink>
        </w:p>
        <w:p w14:paraId="21E7A7E7" w14:textId="2B5ADFCC" w:rsidR="00096D22" w:rsidRDefault="00096D22">
          <w:pPr>
            <w:pStyle w:val="TOC2"/>
            <w:tabs>
              <w:tab w:val="right" w:leader="dot" w:pos="9350"/>
            </w:tabs>
            <w:rPr>
              <w:rFonts w:cstheme="minorBidi"/>
              <w:noProof/>
              <w:kern w:val="2"/>
              <w14:ligatures w14:val="standardContextual"/>
            </w:rPr>
          </w:pPr>
          <w:hyperlink w:anchor="_Toc237345684" w:history="1">
            <w:r w:rsidRPr="008A6329">
              <w:rPr>
                <w:rStyle w:val="Hyperlink"/>
                <w:noProof/>
              </w:rPr>
              <w:t>F. Color and Contrast</w:t>
            </w:r>
            <w:r>
              <w:rPr>
                <w:noProof/>
                <w:webHidden/>
              </w:rPr>
              <w:tab/>
            </w:r>
            <w:r>
              <w:rPr>
                <w:noProof/>
                <w:webHidden/>
              </w:rPr>
              <w:fldChar w:fldCharType="begin"/>
            </w:r>
            <w:r>
              <w:rPr>
                <w:noProof/>
                <w:webHidden/>
              </w:rPr>
              <w:instrText xml:space="preserve"> PAGEREF _Toc237345684 \h </w:instrText>
            </w:r>
            <w:r>
              <w:rPr>
                <w:noProof/>
                <w:webHidden/>
              </w:rPr>
            </w:r>
            <w:r>
              <w:rPr>
                <w:noProof/>
                <w:webHidden/>
              </w:rPr>
              <w:fldChar w:fldCharType="separate"/>
            </w:r>
            <w:r>
              <w:rPr>
                <w:noProof/>
                <w:webHidden/>
              </w:rPr>
              <w:t>6</w:t>
            </w:r>
            <w:r>
              <w:rPr>
                <w:noProof/>
                <w:webHidden/>
              </w:rPr>
              <w:fldChar w:fldCharType="end"/>
            </w:r>
          </w:hyperlink>
        </w:p>
        <w:p w14:paraId="4F2101CA" w14:textId="6D485849" w:rsidR="00096D22" w:rsidRDefault="00096D22">
          <w:pPr>
            <w:pStyle w:val="TOC2"/>
            <w:tabs>
              <w:tab w:val="right" w:leader="dot" w:pos="9350"/>
            </w:tabs>
            <w:rPr>
              <w:rFonts w:cstheme="minorBidi"/>
              <w:noProof/>
              <w:kern w:val="2"/>
              <w14:ligatures w14:val="standardContextual"/>
            </w:rPr>
          </w:pPr>
          <w:hyperlink w:anchor="_Toc237345685" w:history="1">
            <w:r w:rsidRPr="008A6329">
              <w:rPr>
                <w:rStyle w:val="Hyperlink"/>
                <w:noProof/>
              </w:rPr>
              <w:t>G. Math Content (UPDATED!)</w:t>
            </w:r>
            <w:r>
              <w:rPr>
                <w:noProof/>
                <w:webHidden/>
              </w:rPr>
              <w:tab/>
            </w:r>
            <w:r>
              <w:rPr>
                <w:noProof/>
                <w:webHidden/>
              </w:rPr>
              <w:fldChar w:fldCharType="begin"/>
            </w:r>
            <w:r>
              <w:rPr>
                <w:noProof/>
                <w:webHidden/>
              </w:rPr>
              <w:instrText xml:space="preserve"> PAGEREF _Toc237345685 \h </w:instrText>
            </w:r>
            <w:r>
              <w:rPr>
                <w:noProof/>
                <w:webHidden/>
              </w:rPr>
            </w:r>
            <w:r>
              <w:rPr>
                <w:noProof/>
                <w:webHidden/>
              </w:rPr>
              <w:fldChar w:fldCharType="separate"/>
            </w:r>
            <w:r>
              <w:rPr>
                <w:noProof/>
                <w:webHidden/>
              </w:rPr>
              <w:t>7</w:t>
            </w:r>
            <w:r>
              <w:rPr>
                <w:noProof/>
                <w:webHidden/>
              </w:rPr>
              <w:fldChar w:fldCharType="end"/>
            </w:r>
          </w:hyperlink>
        </w:p>
        <w:p w14:paraId="404E770D" w14:textId="5AF2E469" w:rsidR="00096D22" w:rsidRDefault="00096D22">
          <w:pPr>
            <w:pStyle w:val="TOC2"/>
            <w:tabs>
              <w:tab w:val="right" w:leader="dot" w:pos="9350"/>
            </w:tabs>
            <w:rPr>
              <w:rFonts w:cstheme="minorBidi"/>
              <w:noProof/>
              <w:kern w:val="2"/>
              <w14:ligatures w14:val="standardContextual"/>
            </w:rPr>
          </w:pPr>
          <w:hyperlink w:anchor="_Toc237345686" w:history="1">
            <w:r w:rsidRPr="008A6329">
              <w:rPr>
                <w:rStyle w:val="Hyperlink"/>
                <w:noProof/>
              </w:rPr>
              <w:t>H. Saving and PDF from Word (UPDATED!)</w:t>
            </w:r>
            <w:r>
              <w:rPr>
                <w:noProof/>
                <w:webHidden/>
              </w:rPr>
              <w:tab/>
            </w:r>
            <w:r>
              <w:rPr>
                <w:noProof/>
                <w:webHidden/>
              </w:rPr>
              <w:fldChar w:fldCharType="begin"/>
            </w:r>
            <w:r>
              <w:rPr>
                <w:noProof/>
                <w:webHidden/>
              </w:rPr>
              <w:instrText xml:space="preserve"> PAGEREF _Toc237345686 \h </w:instrText>
            </w:r>
            <w:r>
              <w:rPr>
                <w:noProof/>
                <w:webHidden/>
              </w:rPr>
            </w:r>
            <w:r>
              <w:rPr>
                <w:noProof/>
                <w:webHidden/>
              </w:rPr>
              <w:fldChar w:fldCharType="separate"/>
            </w:r>
            <w:r>
              <w:rPr>
                <w:noProof/>
                <w:webHidden/>
              </w:rPr>
              <w:t>7</w:t>
            </w:r>
            <w:r>
              <w:rPr>
                <w:noProof/>
                <w:webHidden/>
              </w:rPr>
              <w:fldChar w:fldCharType="end"/>
            </w:r>
          </w:hyperlink>
        </w:p>
        <w:p w14:paraId="1D3A114E" w14:textId="0A7C518F" w:rsidR="00096D22" w:rsidRDefault="00096D22">
          <w:pPr>
            <w:pStyle w:val="TOC2"/>
            <w:tabs>
              <w:tab w:val="right" w:leader="dot" w:pos="9350"/>
            </w:tabs>
            <w:rPr>
              <w:rFonts w:cstheme="minorBidi"/>
              <w:noProof/>
              <w:kern w:val="2"/>
              <w14:ligatures w14:val="standardContextual"/>
            </w:rPr>
          </w:pPr>
          <w:hyperlink w:anchor="_Toc237345687" w:history="1">
            <w:r w:rsidRPr="008A6329">
              <w:rPr>
                <w:rStyle w:val="Hyperlink"/>
                <w:noProof/>
              </w:rPr>
              <w:t>I. Patterned Backgrounds</w:t>
            </w:r>
            <w:r>
              <w:rPr>
                <w:noProof/>
                <w:webHidden/>
              </w:rPr>
              <w:tab/>
            </w:r>
            <w:r>
              <w:rPr>
                <w:noProof/>
                <w:webHidden/>
              </w:rPr>
              <w:fldChar w:fldCharType="begin"/>
            </w:r>
            <w:r>
              <w:rPr>
                <w:noProof/>
                <w:webHidden/>
              </w:rPr>
              <w:instrText xml:space="preserve"> PAGEREF _Toc237345687 \h </w:instrText>
            </w:r>
            <w:r>
              <w:rPr>
                <w:noProof/>
                <w:webHidden/>
              </w:rPr>
            </w:r>
            <w:r>
              <w:rPr>
                <w:noProof/>
                <w:webHidden/>
              </w:rPr>
              <w:fldChar w:fldCharType="separate"/>
            </w:r>
            <w:r>
              <w:rPr>
                <w:noProof/>
                <w:webHidden/>
              </w:rPr>
              <w:t>8</w:t>
            </w:r>
            <w:r>
              <w:rPr>
                <w:noProof/>
                <w:webHidden/>
              </w:rPr>
              <w:fldChar w:fldCharType="end"/>
            </w:r>
          </w:hyperlink>
        </w:p>
        <w:p w14:paraId="57B6A02C" w14:textId="789E2B1B" w:rsidR="00096D22" w:rsidRDefault="00096D22">
          <w:pPr>
            <w:pStyle w:val="TOC2"/>
            <w:tabs>
              <w:tab w:val="right" w:leader="dot" w:pos="9350"/>
            </w:tabs>
            <w:rPr>
              <w:rFonts w:cstheme="minorBidi"/>
              <w:noProof/>
              <w:kern w:val="2"/>
              <w14:ligatures w14:val="standardContextual"/>
            </w:rPr>
          </w:pPr>
          <w:hyperlink w:anchor="_Toc237345688" w:history="1">
            <w:r w:rsidRPr="008A6329">
              <w:rPr>
                <w:rStyle w:val="Hyperlink"/>
                <w:noProof/>
              </w:rPr>
              <w:t>J. Accessibility Checkers</w:t>
            </w:r>
            <w:r>
              <w:rPr>
                <w:noProof/>
                <w:webHidden/>
              </w:rPr>
              <w:tab/>
            </w:r>
            <w:r>
              <w:rPr>
                <w:noProof/>
                <w:webHidden/>
              </w:rPr>
              <w:fldChar w:fldCharType="begin"/>
            </w:r>
            <w:r>
              <w:rPr>
                <w:noProof/>
                <w:webHidden/>
              </w:rPr>
              <w:instrText xml:space="preserve"> PAGEREF _Toc237345688 \h </w:instrText>
            </w:r>
            <w:r>
              <w:rPr>
                <w:noProof/>
                <w:webHidden/>
              </w:rPr>
            </w:r>
            <w:r>
              <w:rPr>
                <w:noProof/>
                <w:webHidden/>
              </w:rPr>
              <w:fldChar w:fldCharType="separate"/>
            </w:r>
            <w:r>
              <w:rPr>
                <w:noProof/>
                <w:webHidden/>
              </w:rPr>
              <w:t>8</w:t>
            </w:r>
            <w:r>
              <w:rPr>
                <w:noProof/>
                <w:webHidden/>
              </w:rPr>
              <w:fldChar w:fldCharType="end"/>
            </w:r>
          </w:hyperlink>
        </w:p>
        <w:p w14:paraId="142B92BA" w14:textId="03FBA609" w:rsidR="00096D22" w:rsidRDefault="00096D22">
          <w:pPr>
            <w:pStyle w:val="TOC1"/>
            <w:tabs>
              <w:tab w:val="left" w:pos="440"/>
              <w:tab w:val="right" w:leader="dot" w:pos="9350"/>
            </w:tabs>
            <w:rPr>
              <w:rFonts w:cstheme="minorBidi"/>
              <w:noProof/>
              <w:kern w:val="2"/>
              <w14:ligatures w14:val="standardContextual"/>
            </w:rPr>
          </w:pPr>
          <w:hyperlink w:anchor="_Toc237345689" w:history="1">
            <w:r w:rsidRPr="008A6329">
              <w:rPr>
                <w:rStyle w:val="Hyperlink"/>
                <w:rFonts w:eastAsia="Calibri" w:cs="Calibri"/>
                <w:noProof/>
              </w:rPr>
              <w:t>II.</w:t>
            </w:r>
            <w:r>
              <w:rPr>
                <w:rFonts w:cstheme="minorBidi"/>
                <w:noProof/>
                <w:kern w:val="2"/>
                <w14:ligatures w14:val="standardContextual"/>
              </w:rPr>
              <w:tab/>
            </w:r>
            <w:r w:rsidRPr="008A6329">
              <w:rPr>
                <w:rStyle w:val="Hyperlink"/>
                <w:noProof/>
              </w:rPr>
              <w:t>Conclusion</w:t>
            </w:r>
            <w:r>
              <w:rPr>
                <w:noProof/>
                <w:webHidden/>
              </w:rPr>
              <w:tab/>
            </w:r>
            <w:r>
              <w:rPr>
                <w:noProof/>
                <w:webHidden/>
              </w:rPr>
              <w:fldChar w:fldCharType="begin"/>
            </w:r>
            <w:r>
              <w:rPr>
                <w:noProof/>
                <w:webHidden/>
              </w:rPr>
              <w:instrText xml:space="preserve"> PAGEREF _Toc237345689 \h </w:instrText>
            </w:r>
            <w:r>
              <w:rPr>
                <w:noProof/>
                <w:webHidden/>
              </w:rPr>
            </w:r>
            <w:r>
              <w:rPr>
                <w:noProof/>
                <w:webHidden/>
              </w:rPr>
              <w:fldChar w:fldCharType="separate"/>
            </w:r>
            <w:r>
              <w:rPr>
                <w:noProof/>
                <w:webHidden/>
              </w:rPr>
              <w:t>9</w:t>
            </w:r>
            <w:r>
              <w:rPr>
                <w:noProof/>
                <w:webHidden/>
              </w:rPr>
              <w:fldChar w:fldCharType="end"/>
            </w:r>
          </w:hyperlink>
        </w:p>
        <w:p w14:paraId="66A89BC5" w14:textId="4BCCE4ED" w:rsidR="00096D22" w:rsidRDefault="00096D22">
          <w:pPr>
            <w:pStyle w:val="TOC1"/>
            <w:tabs>
              <w:tab w:val="left" w:pos="720"/>
              <w:tab w:val="right" w:leader="dot" w:pos="9350"/>
            </w:tabs>
            <w:rPr>
              <w:rFonts w:cstheme="minorBidi"/>
              <w:noProof/>
              <w:kern w:val="2"/>
              <w14:ligatures w14:val="standardContextual"/>
            </w:rPr>
          </w:pPr>
          <w:hyperlink w:anchor="_Toc237345690" w:history="1">
            <w:r w:rsidRPr="008A6329">
              <w:rPr>
                <w:rStyle w:val="Hyperlink"/>
                <w:noProof/>
              </w:rPr>
              <w:t>III.</w:t>
            </w:r>
            <w:r>
              <w:rPr>
                <w:rFonts w:cstheme="minorBidi"/>
                <w:noProof/>
                <w:kern w:val="2"/>
                <w14:ligatures w14:val="standardContextual"/>
              </w:rPr>
              <w:tab/>
            </w:r>
            <w:r w:rsidRPr="008A6329">
              <w:rPr>
                <w:rStyle w:val="Hyperlink"/>
                <w:noProof/>
              </w:rPr>
              <w:t>Resources:</w:t>
            </w:r>
            <w:r>
              <w:rPr>
                <w:noProof/>
                <w:webHidden/>
              </w:rPr>
              <w:tab/>
            </w:r>
            <w:r>
              <w:rPr>
                <w:noProof/>
                <w:webHidden/>
              </w:rPr>
              <w:fldChar w:fldCharType="begin"/>
            </w:r>
            <w:r>
              <w:rPr>
                <w:noProof/>
                <w:webHidden/>
              </w:rPr>
              <w:instrText xml:space="preserve"> PAGEREF _Toc237345690 \h </w:instrText>
            </w:r>
            <w:r>
              <w:rPr>
                <w:noProof/>
                <w:webHidden/>
              </w:rPr>
            </w:r>
            <w:r>
              <w:rPr>
                <w:noProof/>
                <w:webHidden/>
              </w:rPr>
              <w:fldChar w:fldCharType="separate"/>
            </w:r>
            <w:r>
              <w:rPr>
                <w:noProof/>
                <w:webHidden/>
              </w:rPr>
              <w:t>9</w:t>
            </w:r>
            <w:r>
              <w:rPr>
                <w:noProof/>
                <w:webHidden/>
              </w:rPr>
              <w:fldChar w:fldCharType="end"/>
            </w:r>
          </w:hyperlink>
        </w:p>
        <w:p w14:paraId="63F4ED55" w14:textId="6D6CC93A" w:rsidR="3660701E" w:rsidRDefault="3660701E" w:rsidP="5C72831B">
          <w:pPr>
            <w:pStyle w:val="TOC1"/>
            <w:tabs>
              <w:tab w:val="left" w:pos="480"/>
              <w:tab w:val="right" w:leader="dot" w:pos="9345"/>
            </w:tabs>
            <w:rPr>
              <w:rStyle w:val="Hyperlink"/>
            </w:rPr>
          </w:pPr>
          <w:r>
            <w:fldChar w:fldCharType="end"/>
          </w:r>
        </w:p>
      </w:sdtContent>
    </w:sdt>
    <w:p w14:paraId="5268C4D9" w14:textId="77777777" w:rsidR="00CE0911" w:rsidRDefault="00CE0911" w:rsidP="007B2B5B"/>
    <w:p w14:paraId="1854A6AE" w14:textId="77777777" w:rsidR="00CE0911" w:rsidRDefault="007E6C11" w:rsidP="007B2B5B">
      <w:r>
        <w:br w:type="page"/>
      </w:r>
    </w:p>
    <w:p w14:paraId="028B1FA1" w14:textId="77777777" w:rsidR="00CE0911" w:rsidRPr="00700C23" w:rsidRDefault="004E6F48" w:rsidP="007B2B5B">
      <w:pPr>
        <w:pStyle w:val="Heading1"/>
        <w:numPr>
          <w:ilvl w:val="0"/>
          <w:numId w:val="8"/>
        </w:numPr>
      </w:pPr>
      <w:bookmarkStart w:id="0" w:name="h.gjdgxs"/>
      <w:bookmarkStart w:id="1" w:name="_Toc419354498"/>
      <w:bookmarkStart w:id="2" w:name="_Toc237345674"/>
      <w:bookmarkEnd w:id="0"/>
      <w:r>
        <w:lastRenderedPageBreak/>
        <w:t>Accessibility Considerations</w:t>
      </w:r>
      <w:bookmarkEnd w:id="1"/>
      <w:bookmarkEnd w:id="2"/>
      <w:r>
        <w:t xml:space="preserve"> </w:t>
      </w:r>
    </w:p>
    <w:p w14:paraId="2E4922BB" w14:textId="77777777" w:rsidR="00CF7A96" w:rsidRDefault="00347085" w:rsidP="00CF7A96">
      <w:pPr>
        <w:pStyle w:val="Heading2"/>
      </w:pPr>
      <w:bookmarkStart w:id="3" w:name="_Toc419354499"/>
      <w:bookmarkStart w:id="4" w:name="_Toc237345675"/>
      <w:r>
        <w:t>A. Styles and Layout</w:t>
      </w:r>
      <w:bookmarkEnd w:id="3"/>
      <w:bookmarkEnd w:id="4"/>
    </w:p>
    <w:p w14:paraId="46C61F1A" w14:textId="77777777" w:rsidR="00C4535D" w:rsidRDefault="00CF7A96" w:rsidP="00CF7A96">
      <w:pPr>
        <w:spacing w:before="240"/>
      </w:pPr>
      <w:r>
        <w:t xml:space="preserve">Word documents can be structured with styles and layout tools to make the document accessible for users with disabilities.  </w:t>
      </w:r>
    </w:p>
    <w:p w14:paraId="39A3F7A5" w14:textId="77777777" w:rsidR="00CF7A96" w:rsidRDefault="003F2454" w:rsidP="00CF7A96">
      <w:pPr>
        <w:spacing w:before="240"/>
      </w:pPr>
      <w:r>
        <w:t>Layouts: Avoid using tabs, tables or text blocks to layout paragraphs or text.  Use the built-in layout features instead – such as the multi-column format option. Also ensure that all objects are structured in an inline format.</w:t>
      </w:r>
    </w:p>
    <w:p w14:paraId="62604E8E" w14:textId="77777777" w:rsidR="00CF7A96" w:rsidRDefault="00C4535D" w:rsidP="004B6BD4">
      <w:pPr>
        <w:spacing w:before="240"/>
      </w:pPr>
      <w:r>
        <w:t xml:space="preserve">Styles: Use headings from the Home Tab (Styles Group). Headings should follow a hierarchical structure (i.e. Heading 1, Heading 2, Heading 3, etc.). </w:t>
      </w:r>
    </w:p>
    <w:p w14:paraId="23B280B8" w14:textId="77777777" w:rsidR="003F2454" w:rsidRDefault="004B6BD4" w:rsidP="004B6BD4">
      <w:pPr>
        <w:spacing w:before="240"/>
      </w:pPr>
      <w:r>
        <w:t xml:space="preserve">Use lists and bullets from the Home Tab (Paragraph Group). This will ensure that screen readers can interpret the correct list structure. </w:t>
      </w:r>
    </w:p>
    <w:p w14:paraId="2AC61D3F" w14:textId="5845E121" w:rsidR="0016742B" w:rsidRPr="00096D22" w:rsidRDefault="0016742B" w:rsidP="0016742B">
      <w:pPr>
        <w:pStyle w:val="Heading2"/>
        <w:spacing w:before="240" w:after="240"/>
      </w:pPr>
      <w:bookmarkStart w:id="5" w:name="_Toc222991038"/>
      <w:bookmarkStart w:id="6" w:name="_Toc237345676"/>
      <w:r w:rsidRPr="00096D22">
        <w:t>B. File Metadata (NEW!)</w:t>
      </w:r>
      <w:bookmarkEnd w:id="5"/>
      <w:bookmarkEnd w:id="6"/>
    </w:p>
    <w:p w14:paraId="0D5CCCC3" w14:textId="77777777" w:rsidR="0016742B" w:rsidRPr="00096D22" w:rsidRDefault="0016742B" w:rsidP="0016742B">
      <w:r w:rsidRPr="00096D22">
        <w:t>Metadata can be added in the File menu but selecting Properties. On the second tab of the Properties pop up is the Summary.</w:t>
      </w:r>
    </w:p>
    <w:p w14:paraId="3CFE63BF" w14:textId="77777777" w:rsidR="0016742B" w:rsidRPr="00096D22" w:rsidRDefault="0016742B" w:rsidP="0016742B"/>
    <w:p w14:paraId="1200D23C" w14:textId="1B4DDAFC" w:rsidR="004B6BD4" w:rsidRDefault="0016742B" w:rsidP="0016742B">
      <w:r w:rsidRPr="00096D22">
        <w:t>An additional piece of required metadata is located in a different section. Under Review &gt; Language, set the document language to English (United States).</w:t>
      </w:r>
    </w:p>
    <w:p w14:paraId="448E14E6" w14:textId="15A0E786" w:rsidR="00347085" w:rsidRPr="00700C23" w:rsidRDefault="0016742B" w:rsidP="00CF7A96">
      <w:pPr>
        <w:pStyle w:val="Heading2"/>
        <w:spacing w:before="240" w:after="240"/>
      </w:pPr>
      <w:bookmarkStart w:id="7" w:name="_Toc419354500"/>
      <w:bookmarkStart w:id="8" w:name="_Toc237345677"/>
      <w:r>
        <w:t>C</w:t>
      </w:r>
      <w:r w:rsidR="00CF7A96">
        <w:t>. Alternate Text for Images</w:t>
      </w:r>
      <w:bookmarkEnd w:id="7"/>
      <w:bookmarkEnd w:id="8"/>
    </w:p>
    <w:p w14:paraId="19C491E0" w14:textId="77777777" w:rsidR="009D21B3" w:rsidRPr="00700C23" w:rsidRDefault="009D21B3" w:rsidP="00700C23">
      <w:pPr>
        <w:pStyle w:val="Default"/>
        <w:spacing w:line="360" w:lineRule="auto"/>
        <w:rPr>
          <w:rFonts w:ascii="Verdana" w:hAnsi="Verdana"/>
        </w:rPr>
      </w:pPr>
      <w:r>
        <w:rPr>
          <w:rFonts w:ascii="Verdana" w:hAnsi="Verdana"/>
        </w:rPr>
        <w:t xml:space="preserve">All images, tables and objects need to have alternate text applied so the purpose being communicated is conveyed to users of assistive technology. Consider the following when creating alternate text: </w:t>
      </w:r>
    </w:p>
    <w:p w14:paraId="251CFB72" w14:textId="77777777" w:rsidR="009D21B3" w:rsidRPr="00700C23" w:rsidRDefault="009D21B3" w:rsidP="003F2454">
      <w:pPr>
        <w:pStyle w:val="Default"/>
        <w:numPr>
          <w:ilvl w:val="0"/>
          <w:numId w:val="31"/>
        </w:numPr>
        <w:spacing w:line="360" w:lineRule="auto"/>
        <w:rPr>
          <w:rFonts w:ascii="Verdana" w:hAnsi="Verdana" w:cs="Verdana"/>
        </w:rPr>
      </w:pPr>
      <w:r>
        <w:rPr>
          <w:rFonts w:ascii="Verdana" w:hAnsi="Verdana" w:cs="Verdana"/>
        </w:rPr>
        <w:t xml:space="preserve">The textual descriptions need to be short and concise while still being meaningful and informative. </w:t>
      </w:r>
    </w:p>
    <w:p w14:paraId="63E6F950" w14:textId="77777777" w:rsidR="009D21B3" w:rsidRPr="00700C23" w:rsidRDefault="009D21B3" w:rsidP="003F2454">
      <w:pPr>
        <w:pStyle w:val="Default"/>
        <w:numPr>
          <w:ilvl w:val="0"/>
          <w:numId w:val="31"/>
        </w:numPr>
        <w:spacing w:line="360" w:lineRule="auto"/>
        <w:rPr>
          <w:rFonts w:ascii="Verdana" w:hAnsi="Verdana" w:cs="Verdana"/>
        </w:rPr>
      </w:pPr>
      <w:r>
        <w:rPr>
          <w:rFonts w:ascii="Verdana" w:hAnsi="Verdana" w:cs="Verdana"/>
        </w:rPr>
        <w:lastRenderedPageBreak/>
        <w:t xml:space="preserve">The alternate text should stand alone and act as an equivalent for the image if the image were removed. </w:t>
      </w:r>
    </w:p>
    <w:p w14:paraId="2EF7550B" w14:textId="77777777" w:rsidR="009D21B3" w:rsidRDefault="009D21B3" w:rsidP="003F2454">
      <w:pPr>
        <w:pStyle w:val="Default"/>
        <w:numPr>
          <w:ilvl w:val="0"/>
          <w:numId w:val="31"/>
        </w:numPr>
        <w:spacing w:line="360" w:lineRule="auto"/>
        <w:rPr>
          <w:rFonts w:ascii="Verdana" w:hAnsi="Verdana" w:cs="Verdana"/>
        </w:rPr>
      </w:pPr>
      <w:r>
        <w:rPr>
          <w:rFonts w:ascii="Verdana" w:hAnsi="Verdana" w:cs="Verdana"/>
        </w:rPr>
        <w:t xml:space="preserve">Text should not include the words “figure”, “picture”, or “image” unless it is significant to point out a particular type of image such as a photograph or painting. </w:t>
      </w:r>
    </w:p>
    <w:p w14:paraId="61865ECF" w14:textId="77777777" w:rsidR="00466217" w:rsidRPr="00CF7A96" w:rsidRDefault="00466217" w:rsidP="003F2454">
      <w:pPr>
        <w:pStyle w:val="Default"/>
        <w:numPr>
          <w:ilvl w:val="0"/>
          <w:numId w:val="31"/>
        </w:numPr>
        <w:spacing w:line="360" w:lineRule="auto"/>
        <w:rPr>
          <w:rFonts w:ascii="Verdana" w:hAnsi="Verdana" w:cs="Verdana"/>
        </w:rPr>
      </w:pPr>
      <w:r>
        <w:rPr>
          <w:rFonts w:ascii="Verdana" w:hAnsi="Verdana" w:cs="Verdana"/>
        </w:rPr>
        <w:t xml:space="preserve">For simple tables, the alternate text can be the same as the table title. For complex tables, the alternate text should describe the general layout of the table.  </w:t>
      </w:r>
    </w:p>
    <w:p w14:paraId="7AF026E7" w14:textId="52EF73BC" w:rsidR="009D21B3" w:rsidRPr="00700C23" w:rsidRDefault="009D21B3" w:rsidP="00700C23">
      <w:pPr>
        <w:pStyle w:val="Default"/>
        <w:spacing w:line="360" w:lineRule="auto"/>
        <w:rPr>
          <w:rFonts w:ascii="Verdana" w:hAnsi="Verdana"/>
        </w:rPr>
      </w:pPr>
      <w:r w:rsidRPr="5C72831B">
        <w:rPr>
          <w:rFonts w:ascii="Verdana" w:hAnsi="Verdana"/>
        </w:rPr>
        <w:t xml:space="preserve">If an image is decorative or described elsewhere, select the “Mark as decorative” checkbox in the Alt Text pane. </w:t>
      </w:r>
    </w:p>
    <w:p w14:paraId="6A1167D9" w14:textId="77777777" w:rsidR="00FB1168" w:rsidRPr="00700C23" w:rsidRDefault="00FB1168" w:rsidP="00700C23">
      <w:pPr>
        <w:pStyle w:val="Default"/>
        <w:spacing w:line="360" w:lineRule="auto"/>
        <w:rPr>
          <w:rFonts w:ascii="Verdana" w:hAnsi="Verdana"/>
        </w:rPr>
      </w:pPr>
    </w:p>
    <w:p w14:paraId="38C9DA75" w14:textId="77777777" w:rsidR="009D21B3" w:rsidRPr="00700C23" w:rsidRDefault="009D21B3" w:rsidP="00700C23">
      <w:pPr>
        <w:pStyle w:val="Default"/>
        <w:spacing w:line="360" w:lineRule="auto"/>
        <w:rPr>
          <w:rFonts w:ascii="Verdana" w:hAnsi="Verdana" w:cs="Verdana"/>
        </w:rPr>
      </w:pPr>
      <w:r>
        <w:rPr>
          <w:rFonts w:ascii="Verdana" w:hAnsi="Verdana" w:cs="Verdana"/>
          <w:b/>
          <w:bCs/>
        </w:rPr>
        <w:t xml:space="preserve">To add alternate text: </w:t>
      </w:r>
    </w:p>
    <w:p w14:paraId="32CE8030" w14:textId="77777777" w:rsidR="009D21B3" w:rsidRPr="00700C23" w:rsidRDefault="009D21B3" w:rsidP="00700C23">
      <w:pPr>
        <w:pStyle w:val="Default"/>
        <w:numPr>
          <w:ilvl w:val="0"/>
          <w:numId w:val="11"/>
        </w:numPr>
        <w:spacing w:line="360" w:lineRule="auto"/>
        <w:ind w:left="360" w:hanging="360"/>
        <w:rPr>
          <w:rFonts w:ascii="Verdana" w:hAnsi="Verdana" w:cs="Verdana"/>
        </w:rPr>
      </w:pPr>
      <w:r>
        <w:rPr>
          <w:rFonts w:ascii="Verdana" w:hAnsi="Verdana" w:cs="Verdana"/>
        </w:rPr>
        <w:t xml:space="preserve">Select the image </w:t>
      </w:r>
    </w:p>
    <w:p w14:paraId="3718886E" w14:textId="77777777" w:rsidR="009D21B3" w:rsidRPr="00700C23" w:rsidRDefault="009D21B3" w:rsidP="00700C23">
      <w:pPr>
        <w:pStyle w:val="Default"/>
        <w:numPr>
          <w:ilvl w:val="0"/>
          <w:numId w:val="11"/>
        </w:numPr>
        <w:spacing w:line="360" w:lineRule="auto"/>
        <w:ind w:left="360" w:hanging="360"/>
        <w:rPr>
          <w:rFonts w:ascii="Verdana" w:hAnsi="Verdana"/>
        </w:rPr>
      </w:pPr>
      <w:r>
        <w:rPr>
          <w:rFonts w:ascii="Verdana" w:hAnsi="Verdana"/>
        </w:rPr>
        <w:t xml:space="preserve">Activate the context menu or press SHIFT+F10 </w:t>
      </w:r>
    </w:p>
    <w:p w14:paraId="25729AC7" w14:textId="053D7AB4" w:rsidR="009D21B3" w:rsidRPr="00700C23" w:rsidRDefault="007A4ACE" w:rsidP="5C72831B">
      <w:pPr>
        <w:pStyle w:val="Default"/>
        <w:numPr>
          <w:ilvl w:val="0"/>
          <w:numId w:val="11"/>
        </w:numPr>
        <w:spacing w:line="360" w:lineRule="auto"/>
        <w:ind w:left="360" w:hanging="360"/>
        <w:rPr>
          <w:rFonts w:ascii="Verdana" w:hAnsi="Verdana"/>
        </w:rPr>
      </w:pPr>
      <w:r w:rsidRPr="5C72831B">
        <w:rPr>
          <w:rFonts w:ascii="Verdana" w:hAnsi="Verdana"/>
        </w:rPr>
        <w:t>Select “Edit Alt Text” (or “View Alt Text”) and the Alt Text pane will appear</w:t>
      </w:r>
    </w:p>
    <w:p w14:paraId="38A88448" w14:textId="44DDC24F" w:rsidR="009D21B3" w:rsidRDefault="009D21B3" w:rsidP="00700C23">
      <w:pPr>
        <w:pStyle w:val="Default"/>
        <w:numPr>
          <w:ilvl w:val="0"/>
          <w:numId w:val="11"/>
        </w:numPr>
        <w:spacing w:line="360" w:lineRule="auto"/>
        <w:ind w:left="360" w:hanging="360"/>
        <w:rPr>
          <w:rFonts w:ascii="Verdana" w:hAnsi="Verdana" w:cs="Verdana"/>
        </w:rPr>
      </w:pPr>
      <w:r w:rsidRPr="5C72831B">
        <w:rPr>
          <w:rFonts w:ascii="Verdana" w:hAnsi="Verdana" w:cs="Verdana"/>
        </w:rPr>
        <w:t xml:space="preserve">Enter appropriate alternate text for the image </w:t>
      </w:r>
    </w:p>
    <w:p w14:paraId="33E79CA4" w14:textId="77777777" w:rsidR="003F2454" w:rsidRDefault="003F2454" w:rsidP="00CF7A96">
      <w:pPr>
        <w:pStyle w:val="Heading2"/>
        <w:spacing w:before="240" w:after="240"/>
      </w:pPr>
      <w:bookmarkStart w:id="9" w:name="_Toc419354501"/>
    </w:p>
    <w:p w14:paraId="57711B4A" w14:textId="734C6E89" w:rsidR="00D97FD0" w:rsidRPr="00700C23" w:rsidRDefault="0016742B" w:rsidP="00CF7A96">
      <w:pPr>
        <w:pStyle w:val="Heading2"/>
        <w:spacing w:before="240" w:after="240"/>
      </w:pPr>
      <w:bookmarkStart w:id="10" w:name="_Toc237345678"/>
      <w:r>
        <w:t>D</w:t>
      </w:r>
      <w:r w:rsidR="00347085">
        <w:t>. Making Links Accessible</w:t>
      </w:r>
      <w:bookmarkEnd w:id="9"/>
      <w:bookmarkEnd w:id="10"/>
    </w:p>
    <w:p w14:paraId="2930CC50" w14:textId="77777777" w:rsidR="00700C23" w:rsidRPr="00700C23" w:rsidRDefault="00FB1168" w:rsidP="007B2B5B">
      <w:r>
        <w:t xml:space="preserve">Providing meaningful link text is important when creating links. The text needs to describe the content behind the link or the action that will occur by activating the link. Generic terms − such as “click here” or “read more” − do not provide adequate information on where the link will lead the user and should be avoided. In addition, “click here” implies users are using a mouse.  </w:t>
      </w:r>
    </w:p>
    <w:p w14:paraId="5F40CE43" w14:textId="77777777" w:rsidR="00C1252D" w:rsidRDefault="00C1252D" w:rsidP="007B2B5B"/>
    <w:p w14:paraId="501AD827" w14:textId="6F3BABF5" w:rsidR="003F2454" w:rsidRDefault="00FB1168" w:rsidP="007B2B5B">
      <w:r>
        <w:t xml:space="preserve">Generally, when a link is added to a document the link is given a different color than the text. Visually the color distinction allows users to understand </w:t>
      </w:r>
      <w:r>
        <w:lastRenderedPageBreak/>
        <w:t>that they should explore this text to see if they can act upon it. Users of assistive technology need the links to be labeled as “link” when they are inserted so that users know they can interact with the item. The label of link is provided by default when the hyperlink tools on the toolbar are used in Word. When links are properly added in this fashion, users will be able to tab to the links and activate them with the keyboard, in addition to clicking them with a mouse.</w:t>
      </w:r>
    </w:p>
    <w:p w14:paraId="30E327C3" w14:textId="77777777" w:rsidR="00FB1168" w:rsidRPr="00700C23" w:rsidRDefault="00FB1168" w:rsidP="007B2B5B">
      <w:r>
        <w:t xml:space="preserve"> </w:t>
      </w:r>
    </w:p>
    <w:p w14:paraId="15792448" w14:textId="17AA2CD1" w:rsidR="00FB1168" w:rsidRPr="004E6F48" w:rsidRDefault="004E6F48" w:rsidP="5C72831B">
      <w:pPr>
        <w:rPr>
          <w:b/>
          <w:bCs/>
        </w:rPr>
      </w:pPr>
      <w:r w:rsidRPr="5C72831B">
        <w:rPr>
          <w:b/>
          <w:bCs/>
        </w:rPr>
        <w:t xml:space="preserve">To create an accessible link: </w:t>
      </w:r>
    </w:p>
    <w:p w14:paraId="637199B9" w14:textId="2420783A" w:rsidR="00FB1168" w:rsidRDefault="004E6F48" w:rsidP="007B2B5B">
      <w:r>
        <w:t>Select the text you want to use as the link text, then go to Insert &gt; Link (or press Ctrl+K). In the dialog, enter the destination URL in the Address field and select OK.</w:t>
      </w:r>
    </w:p>
    <w:p w14:paraId="1823378F" w14:textId="39A8BECC" w:rsidR="004E6F48" w:rsidRPr="00700C23" w:rsidRDefault="004E6F48" w:rsidP="007B2B5B"/>
    <w:p w14:paraId="1A172B43" w14:textId="77777777" w:rsidR="00B14A53" w:rsidRPr="00700C23" w:rsidRDefault="00B14A53" w:rsidP="007B2B5B"/>
    <w:p w14:paraId="05E379AB" w14:textId="756EF8F7" w:rsidR="00D97FD0" w:rsidRPr="00700C23" w:rsidRDefault="0016742B" w:rsidP="007B2B5B">
      <w:pPr>
        <w:pStyle w:val="Heading2"/>
      </w:pPr>
      <w:bookmarkStart w:id="11" w:name="_Toc419354502"/>
      <w:bookmarkStart w:id="12" w:name="_Toc237345679"/>
      <w:r>
        <w:t>E</w:t>
      </w:r>
      <w:r w:rsidR="00D97FD0">
        <w:t>. Tables</w:t>
      </w:r>
      <w:bookmarkEnd w:id="11"/>
      <w:bookmarkEnd w:id="12"/>
    </w:p>
    <w:p w14:paraId="02BF3DD0" w14:textId="77777777" w:rsidR="00444942" w:rsidRDefault="006B681B" w:rsidP="007B2B5B">
      <w:r>
        <w:t xml:space="preserve">Data tables should be formatted utilizing built-in table features of Word.  They must also show relationships between header cells and data cells. A header cell is the title of the row or column. A data cell is the meaningful content related to the header cell. Finally, data from multiple rows should not be combined in one row as assistive technology users will be unable to identify what the data is associated with. </w:t>
      </w:r>
    </w:p>
    <w:p w14:paraId="3A7B551C" w14:textId="77777777" w:rsidR="0016742B" w:rsidRDefault="0016742B" w:rsidP="007B2B5B"/>
    <w:p w14:paraId="556015A7" w14:textId="77777777" w:rsidR="0016742B" w:rsidRPr="00096D22" w:rsidRDefault="0016742B" w:rsidP="0016742B">
      <w:pPr>
        <w:pStyle w:val="Heading3"/>
        <w:rPr>
          <w:sz w:val="22"/>
          <w:szCs w:val="22"/>
        </w:rPr>
      </w:pPr>
      <w:bookmarkStart w:id="13" w:name="_Toc222991045"/>
      <w:bookmarkStart w:id="14" w:name="_Toc237345680"/>
      <w:r w:rsidRPr="00096D22">
        <w:rPr>
          <w:sz w:val="22"/>
          <w:szCs w:val="22"/>
        </w:rPr>
        <w:t>Table Summaries (UPDATED!)</w:t>
      </w:r>
      <w:bookmarkEnd w:id="13"/>
      <w:bookmarkEnd w:id="14"/>
    </w:p>
    <w:p w14:paraId="5C83536A" w14:textId="254FC309" w:rsidR="0016742B" w:rsidRPr="00700C23" w:rsidRDefault="0016742B" w:rsidP="007B2B5B">
      <w:r w:rsidRPr="00096D22">
        <w:t xml:space="preserve">Because automated accessibility checkers treat tables, even those that can be navigated by a screenreader, as an object or image, tables require alt text. To add alt text to a table, select the entire table by clicking on the border, then right click to view Table Properties. From here, provide a </w:t>
      </w:r>
      <w:r w:rsidRPr="00096D22">
        <w:lastRenderedPageBreak/>
        <w:t>summary of the table in the alt text field. Note: If you select just one cell or a group of cells, the view alt text option will not appear.</w:t>
      </w:r>
    </w:p>
    <w:p w14:paraId="554D75C5" w14:textId="77777777" w:rsidR="006B681B" w:rsidRPr="005A75E3" w:rsidRDefault="003B6A9C" w:rsidP="005A75E3">
      <w:pPr>
        <w:pStyle w:val="Heading3"/>
      </w:pPr>
      <w:bookmarkStart w:id="15" w:name="_Toc237345681"/>
      <w:r>
        <w:t>Avoid Embedded Tables</w:t>
      </w:r>
      <w:bookmarkEnd w:id="15"/>
      <w:r>
        <w:t xml:space="preserve"> </w:t>
      </w:r>
    </w:p>
    <w:p w14:paraId="17ABE0B5" w14:textId="77777777" w:rsidR="006B681B" w:rsidRDefault="006B681B" w:rsidP="007B2B5B">
      <w:r>
        <w:t xml:space="preserve">Embedded contents in a Word document are not accessible to users of assistive technology and should be avoided. For example, an embedded Excel file with a table will not be keyboard accessible to users of screen reading software and only the file name will be read. </w:t>
      </w:r>
    </w:p>
    <w:p w14:paraId="37D846F0" w14:textId="77777777" w:rsidR="005D186B" w:rsidRPr="005D186B" w:rsidRDefault="005D186B" w:rsidP="004E6F48">
      <w:pPr>
        <w:pStyle w:val="Heading3"/>
      </w:pPr>
      <w:bookmarkStart w:id="16" w:name="_Toc419354504"/>
      <w:bookmarkStart w:id="17" w:name="_Toc237345682"/>
      <w:r>
        <w:t>Complex Tables</w:t>
      </w:r>
      <w:bookmarkEnd w:id="16"/>
      <w:bookmarkEnd w:id="17"/>
    </w:p>
    <w:p w14:paraId="7F262E17" w14:textId="77777777" w:rsidR="005D186B" w:rsidRPr="00700C23" w:rsidRDefault="005D186B" w:rsidP="007B2B5B">
      <w:r>
        <w:t xml:space="preserve">Complex tables in Word can be extremely challenging to navigate for screen reader users.  If you have complex tables, consider converting the document to a PDF or giving users access to the source files.  </w:t>
      </w:r>
    </w:p>
    <w:p w14:paraId="76C31E70" w14:textId="77777777" w:rsidR="005D186B" w:rsidRDefault="006C718D" w:rsidP="004E6F48">
      <w:pPr>
        <w:pStyle w:val="Heading3"/>
      </w:pPr>
      <w:bookmarkStart w:id="18" w:name="_Toc419354505"/>
      <w:bookmarkStart w:id="19" w:name="_Toc237345683"/>
      <w:r>
        <w:t>Table Headers</w:t>
      </w:r>
      <w:bookmarkEnd w:id="18"/>
      <w:bookmarkEnd w:id="19"/>
      <w:r>
        <w:t xml:space="preserve">  </w:t>
      </w:r>
    </w:p>
    <w:p w14:paraId="3673B915" w14:textId="77777777" w:rsidR="00930775" w:rsidRDefault="006C718D" w:rsidP="005A75E3">
      <w:r>
        <w:t xml:space="preserve">There is no way to set a &lt;TH&gt; (table header) in Word. However, you can set “Repeat as header on top of each page”. You can also set the header row in the Table Style Options. </w:t>
      </w:r>
    </w:p>
    <w:p w14:paraId="109020FD" w14:textId="77777777" w:rsidR="00894B0F" w:rsidRDefault="00894B0F" w:rsidP="005A75E3">
      <w:pPr>
        <w:keepNext/>
      </w:pPr>
    </w:p>
    <w:p w14:paraId="044E52E5" w14:textId="332F6AB4" w:rsidR="00AD6AFB" w:rsidRPr="00700C23" w:rsidRDefault="0016742B" w:rsidP="00CF7A96">
      <w:pPr>
        <w:pStyle w:val="Heading2"/>
      </w:pPr>
      <w:bookmarkStart w:id="20" w:name="_Toc419354506"/>
      <w:bookmarkStart w:id="21" w:name="_Toc237345684"/>
      <w:r>
        <w:t>F</w:t>
      </w:r>
      <w:r w:rsidR="002156B3">
        <w:t>. Color and Contrast</w:t>
      </w:r>
      <w:bookmarkEnd w:id="20"/>
      <w:bookmarkEnd w:id="21"/>
    </w:p>
    <w:p w14:paraId="4BCECB85" w14:textId="77777777" w:rsidR="003A6FA4" w:rsidRDefault="006C718D" w:rsidP="000E30C3">
      <w:r>
        <w:t>If color alone is used to convey information, people who are visually impaired or colorblind will not have access to this information.  In addition, if insufficient contrast is used, people who cannot differentiate between certain color combinations or have some other visual impairment may have difficulty navigating or interpreting content that depends on the ability to identify color contrast differences.</w:t>
      </w:r>
    </w:p>
    <w:p w14:paraId="57628D39" w14:textId="77777777" w:rsidR="005A75E3" w:rsidRPr="00700C23" w:rsidRDefault="005A75E3" w:rsidP="000E30C3"/>
    <w:p w14:paraId="7AD0B0B9" w14:textId="1D7646BA" w:rsidR="003A6FA4" w:rsidRDefault="005A75E3" w:rsidP="000E30C3">
      <w:r>
        <w:t xml:space="preserve">Recommendation: Ensure that color contrast meets the WCAG 2.2 Level A and AA guideline which is 4.5:1 for standard text and 3:1 for large text (14 point bold or 18 point or above text). Note: You can test the color contrast </w:t>
      </w:r>
      <w:r>
        <w:lastRenderedPageBreak/>
        <w:t xml:space="preserve">of your documents with the </w:t>
      </w:r>
      <w:hyperlink r:id="rId12">
        <w:r w:rsidRPr="5C72831B">
          <w:rPr>
            <w:rStyle w:val="Hyperlink"/>
          </w:rPr>
          <w:t>WebAIM Contrast Checker (https://webaim.org/resources/contrastchecker/)</w:t>
        </w:r>
      </w:hyperlink>
      <w:r>
        <w:t xml:space="preserve">. </w:t>
      </w:r>
    </w:p>
    <w:p w14:paraId="3318B46D" w14:textId="77777777" w:rsidR="007A4ACE" w:rsidRDefault="007A4ACE" w:rsidP="000E30C3"/>
    <w:p w14:paraId="55CE7FF4" w14:textId="31B6E332" w:rsidR="007A4ACE" w:rsidRPr="00096D22" w:rsidRDefault="0016742B" w:rsidP="007A4ACE">
      <w:pPr>
        <w:pStyle w:val="Heading2"/>
        <w:spacing w:before="240"/>
      </w:pPr>
      <w:bookmarkStart w:id="22" w:name="_Toc419354507"/>
      <w:bookmarkStart w:id="23" w:name="_Toc237345685"/>
      <w:r w:rsidRPr="00096D22">
        <w:t>G</w:t>
      </w:r>
      <w:r w:rsidR="007A4ACE" w:rsidRPr="00096D22">
        <w:t>. Math Content</w:t>
      </w:r>
      <w:bookmarkEnd w:id="22"/>
      <w:r w:rsidR="00D448B9" w:rsidRPr="00096D22">
        <w:t xml:space="preserve"> </w:t>
      </w:r>
      <w:r w:rsidRPr="00096D22">
        <w:t>(</w:t>
      </w:r>
      <w:r w:rsidR="00D448B9" w:rsidRPr="00096D22">
        <w:t>UPDATED</w:t>
      </w:r>
      <w:r w:rsidRPr="00096D22">
        <w:t>!)</w:t>
      </w:r>
      <w:bookmarkEnd w:id="23"/>
    </w:p>
    <w:p w14:paraId="2053DB4D" w14:textId="1390535D" w:rsidR="005A6524" w:rsidRPr="00096D22" w:rsidRDefault="005A6524" w:rsidP="005A6524">
      <w:pPr>
        <w:rPr>
          <w:rFonts w:eastAsia="Verdana" w:cs="Verdana"/>
        </w:rPr>
      </w:pPr>
      <w:r w:rsidRPr="00096D22">
        <w:rPr>
          <w:rFonts w:eastAsia="Verdana" w:cs="Verdana"/>
        </w:rPr>
        <w:t xml:space="preserve">Methods for entering math </w:t>
      </w:r>
      <w:r w:rsidR="007962B9" w:rsidRPr="00096D22">
        <w:rPr>
          <w:rFonts w:eastAsia="Verdana" w:cs="Verdana"/>
        </w:rPr>
        <w:t xml:space="preserve">in </w:t>
      </w:r>
      <w:r w:rsidRPr="00096D22">
        <w:rPr>
          <w:rFonts w:eastAsia="Verdana" w:cs="Verdana"/>
        </w:rPr>
        <w:t xml:space="preserve">a </w:t>
      </w:r>
      <w:r w:rsidR="002959AC" w:rsidRPr="00096D22">
        <w:rPr>
          <w:rFonts w:eastAsia="Verdana" w:cs="Verdana"/>
        </w:rPr>
        <w:t xml:space="preserve">Word </w:t>
      </w:r>
      <w:r w:rsidRPr="00096D22">
        <w:rPr>
          <w:rFonts w:eastAsia="Verdana" w:cs="Verdana"/>
        </w:rPr>
        <w:t>document (new document):</w:t>
      </w:r>
    </w:p>
    <w:p w14:paraId="4C10D6A3" w14:textId="41FAF691" w:rsidR="005A6524" w:rsidRPr="00096D22" w:rsidRDefault="005A6524" w:rsidP="005A6524">
      <w:pPr>
        <w:pStyle w:val="ListParagraph"/>
        <w:numPr>
          <w:ilvl w:val="0"/>
          <w:numId w:val="32"/>
        </w:numPr>
        <w:rPr>
          <w:rFonts w:eastAsia="Verdana" w:cs="Verdana"/>
        </w:rPr>
      </w:pPr>
      <w:r w:rsidRPr="00096D22">
        <w:rPr>
          <w:rFonts w:eastAsia="Verdana" w:cs="Verdana"/>
        </w:rPr>
        <w:t xml:space="preserve">DO: Word’s built-in equation editor (Insert &gt; Equation or Alt+=) </w:t>
      </w:r>
      <w:r w:rsidR="00C83E45" w:rsidRPr="00096D22">
        <w:rPr>
          <w:rFonts w:eastAsia="Verdana" w:cs="Verdana"/>
        </w:rPr>
        <w:t xml:space="preserve">inserts math using </w:t>
      </w:r>
      <w:r w:rsidRPr="00096D22">
        <w:rPr>
          <w:rFonts w:eastAsia="Verdana" w:cs="Verdana"/>
        </w:rPr>
        <w:t xml:space="preserve">Office Math Markup Language (OMML) </w:t>
      </w:r>
    </w:p>
    <w:p w14:paraId="3D0717DD" w14:textId="53D1FB21" w:rsidR="005A6524" w:rsidRPr="00096D22" w:rsidRDefault="005A6524" w:rsidP="005A6524">
      <w:pPr>
        <w:pStyle w:val="ListParagraph"/>
        <w:numPr>
          <w:ilvl w:val="0"/>
          <w:numId w:val="32"/>
        </w:numPr>
        <w:rPr>
          <w:rFonts w:eastAsia="Verdana" w:cs="Verdana"/>
        </w:rPr>
      </w:pPr>
      <w:r w:rsidRPr="00096D22">
        <w:rPr>
          <w:rFonts w:eastAsia="Verdana" w:cs="Verdana"/>
        </w:rPr>
        <w:t xml:space="preserve">DO: MathML can be authored using a separate authoring tool (see tool list) and pasted into </w:t>
      </w:r>
      <w:r w:rsidR="002959AC" w:rsidRPr="00096D22">
        <w:rPr>
          <w:rFonts w:eastAsia="Verdana" w:cs="Verdana"/>
        </w:rPr>
        <w:t>Word</w:t>
      </w:r>
      <w:r w:rsidRPr="00096D22">
        <w:rPr>
          <w:rFonts w:eastAsia="Verdana" w:cs="Verdana"/>
        </w:rPr>
        <w:t>, where it will convert to OMML</w:t>
      </w:r>
    </w:p>
    <w:p w14:paraId="542B3B4C" w14:textId="740F27E5" w:rsidR="005A6524" w:rsidRPr="00096D22" w:rsidRDefault="005A6524" w:rsidP="005A6524">
      <w:pPr>
        <w:pStyle w:val="ListParagraph"/>
        <w:numPr>
          <w:ilvl w:val="0"/>
          <w:numId w:val="32"/>
        </w:numPr>
        <w:rPr>
          <w:rFonts w:eastAsia="Verdana" w:cs="Verdana"/>
        </w:rPr>
      </w:pPr>
      <w:r w:rsidRPr="00096D22">
        <w:rPr>
          <w:rFonts w:eastAsia="Verdana" w:cs="Verdana"/>
        </w:rPr>
        <w:t xml:space="preserve">There is no need to check that </w:t>
      </w:r>
      <w:r w:rsidR="00087BDB" w:rsidRPr="00096D22">
        <w:rPr>
          <w:rFonts w:eastAsia="Verdana" w:cs="Verdana"/>
        </w:rPr>
        <w:t xml:space="preserve">the math </w:t>
      </w:r>
      <w:r w:rsidRPr="00096D22">
        <w:rPr>
          <w:rFonts w:eastAsia="Verdana" w:cs="Verdana"/>
        </w:rPr>
        <w:t>originated from MathML</w:t>
      </w:r>
      <w:r w:rsidR="002959AC" w:rsidRPr="00096D22">
        <w:rPr>
          <w:rFonts w:eastAsia="Verdana" w:cs="Verdana"/>
        </w:rPr>
        <w:t xml:space="preserve">. The </w:t>
      </w:r>
      <w:r w:rsidRPr="00096D22">
        <w:rPr>
          <w:rFonts w:eastAsia="Verdana" w:cs="Verdana"/>
        </w:rPr>
        <w:t xml:space="preserve">verification is if the OMML is working properly via </w:t>
      </w:r>
      <w:r w:rsidR="002959AC" w:rsidRPr="00096D22">
        <w:rPr>
          <w:rFonts w:eastAsia="Verdana" w:cs="Verdana"/>
        </w:rPr>
        <w:t>screen-</w:t>
      </w:r>
      <w:r w:rsidRPr="00096D22">
        <w:rPr>
          <w:rFonts w:eastAsia="Verdana" w:cs="Verdana"/>
        </w:rPr>
        <w:t xml:space="preserve">reader testing </w:t>
      </w:r>
    </w:p>
    <w:p w14:paraId="198EAD6D" w14:textId="77777777" w:rsidR="005A6524" w:rsidRPr="00096D22" w:rsidRDefault="005A6524" w:rsidP="005A6524">
      <w:pPr>
        <w:pStyle w:val="ListParagraph"/>
        <w:numPr>
          <w:ilvl w:val="0"/>
          <w:numId w:val="32"/>
        </w:numPr>
        <w:rPr>
          <w:rFonts w:eastAsia="Verdana" w:cs="Verdana"/>
        </w:rPr>
      </w:pPr>
      <w:r w:rsidRPr="00096D22">
        <w:rPr>
          <w:rFonts w:eastAsia="Verdana" w:cs="Verdana"/>
        </w:rPr>
        <w:t xml:space="preserve">DO </w:t>
      </w:r>
      <w:r w:rsidRPr="00096D22">
        <w:rPr>
          <w:rFonts w:eastAsia="Verdana" w:cs="Verdana"/>
          <w:b/>
          <w:bCs/>
        </w:rPr>
        <w:t>NOT</w:t>
      </w:r>
      <w:r w:rsidRPr="00096D22">
        <w:rPr>
          <w:rFonts w:eastAsia="Verdana" w:cs="Verdana"/>
        </w:rPr>
        <w:t>: Use MathType add-on to put images of math into the document</w:t>
      </w:r>
    </w:p>
    <w:p w14:paraId="119FE7C5" w14:textId="77777777" w:rsidR="005A6524" w:rsidRPr="00096D22" w:rsidRDefault="005A6524" w:rsidP="005A6524">
      <w:pPr>
        <w:rPr>
          <w:rFonts w:eastAsia="Verdana" w:cs="Verdana"/>
        </w:rPr>
      </w:pPr>
    </w:p>
    <w:p w14:paraId="3E8B3ABF" w14:textId="047A7774" w:rsidR="005A6524" w:rsidRPr="00096D22" w:rsidRDefault="005A6524" w:rsidP="005A6524">
      <w:pPr>
        <w:rPr>
          <w:rFonts w:eastAsia="Verdana" w:cs="Verdana"/>
        </w:rPr>
      </w:pPr>
      <w:r w:rsidRPr="00096D22">
        <w:rPr>
          <w:rFonts w:eastAsia="Verdana" w:cs="Verdana"/>
        </w:rPr>
        <w:t xml:space="preserve">When revising a </w:t>
      </w:r>
      <w:r w:rsidR="00E33970" w:rsidRPr="00096D22">
        <w:rPr>
          <w:rFonts w:eastAsia="Verdana" w:cs="Verdana"/>
        </w:rPr>
        <w:t xml:space="preserve">Word document </w:t>
      </w:r>
      <w:r w:rsidRPr="00096D22">
        <w:rPr>
          <w:rFonts w:eastAsia="Verdana" w:cs="Verdana"/>
        </w:rPr>
        <w:t>that contains math (even with alt text):</w:t>
      </w:r>
    </w:p>
    <w:p w14:paraId="7E59847B" w14:textId="694548F9" w:rsidR="005A6524" w:rsidRPr="00096D22" w:rsidRDefault="005A6524" w:rsidP="005A6524">
      <w:pPr>
        <w:pStyle w:val="ListParagraph"/>
        <w:numPr>
          <w:ilvl w:val="0"/>
          <w:numId w:val="33"/>
        </w:numPr>
        <w:rPr>
          <w:rFonts w:eastAsia="Verdana" w:cs="Verdana"/>
        </w:rPr>
      </w:pPr>
      <w:r w:rsidRPr="00096D22">
        <w:rPr>
          <w:rFonts w:eastAsia="Verdana" w:cs="Verdana"/>
        </w:rPr>
        <w:t xml:space="preserve">DO: Check if equations are OMML or </w:t>
      </w:r>
      <w:r w:rsidR="00E33970" w:rsidRPr="00096D22">
        <w:rPr>
          <w:rFonts w:eastAsia="Verdana" w:cs="Verdana"/>
        </w:rPr>
        <w:t>images</w:t>
      </w:r>
    </w:p>
    <w:p w14:paraId="4B3C4D62" w14:textId="220D5C43" w:rsidR="005A6524" w:rsidRPr="00096D22" w:rsidRDefault="005A6524" w:rsidP="005A6524">
      <w:pPr>
        <w:pStyle w:val="ListParagraph"/>
        <w:numPr>
          <w:ilvl w:val="0"/>
          <w:numId w:val="33"/>
        </w:numPr>
        <w:rPr>
          <w:rFonts w:eastAsia="Verdana" w:cs="Verdana"/>
        </w:rPr>
      </w:pPr>
      <w:r w:rsidRPr="00096D22">
        <w:rPr>
          <w:rFonts w:eastAsia="Verdana" w:cs="Verdana"/>
        </w:rPr>
        <w:t xml:space="preserve">DO: Budget to convert </w:t>
      </w:r>
      <w:r w:rsidR="00E33970" w:rsidRPr="00096D22">
        <w:rPr>
          <w:rFonts w:eastAsia="Verdana" w:cs="Verdana"/>
        </w:rPr>
        <w:t xml:space="preserve">images </w:t>
      </w:r>
      <w:r w:rsidRPr="00096D22">
        <w:rPr>
          <w:rFonts w:eastAsia="Verdana" w:cs="Verdana"/>
        </w:rPr>
        <w:t>to OMML</w:t>
      </w:r>
    </w:p>
    <w:p w14:paraId="4F9FEE6D" w14:textId="16D871B7" w:rsidR="00640503" w:rsidRPr="00096D22" w:rsidRDefault="005A6524" w:rsidP="001A5776">
      <w:pPr>
        <w:pStyle w:val="ListParagraph"/>
        <w:numPr>
          <w:ilvl w:val="0"/>
          <w:numId w:val="33"/>
        </w:numPr>
        <w:rPr>
          <w:rFonts w:eastAsia="Verdana" w:cs="Verdana"/>
        </w:rPr>
      </w:pPr>
      <w:r w:rsidRPr="00096D22">
        <w:rPr>
          <w:rFonts w:eastAsia="Verdana" w:cs="Verdana"/>
        </w:rPr>
        <w:t xml:space="preserve">DO: Schedule transition from </w:t>
      </w:r>
      <w:r w:rsidR="00E33970" w:rsidRPr="00096D22">
        <w:rPr>
          <w:rFonts w:eastAsia="Verdana" w:cs="Verdana"/>
        </w:rPr>
        <w:t xml:space="preserve">images </w:t>
      </w:r>
      <w:r w:rsidRPr="00096D22">
        <w:rPr>
          <w:rFonts w:eastAsia="Verdana" w:cs="Verdana"/>
        </w:rPr>
        <w:t xml:space="preserve">to OMML </w:t>
      </w:r>
    </w:p>
    <w:p w14:paraId="29DC3BDB" w14:textId="77777777" w:rsidR="00D448B9" w:rsidRPr="00096D22" w:rsidRDefault="00D448B9" w:rsidP="3660701E">
      <w:pPr>
        <w:rPr>
          <w:rFonts w:eastAsia="Verdana" w:cs="Verdana"/>
        </w:rPr>
      </w:pPr>
    </w:p>
    <w:p w14:paraId="209E60F3" w14:textId="00B30E05" w:rsidR="00640503" w:rsidRPr="00096D22" w:rsidRDefault="00640503" w:rsidP="00640503">
      <w:pPr>
        <w:pStyle w:val="Heading2"/>
      </w:pPr>
      <w:bookmarkStart w:id="24" w:name="_Toc237345686"/>
      <w:r w:rsidRPr="00096D22">
        <w:t>H. Saving and PDF from Word (UPDATED!)</w:t>
      </w:r>
      <w:bookmarkEnd w:id="24"/>
    </w:p>
    <w:p w14:paraId="76E5E965" w14:textId="170082B6" w:rsidR="00640503" w:rsidRPr="00096D22" w:rsidRDefault="00640503" w:rsidP="3660701E">
      <w:pPr>
        <w:rPr>
          <w:rFonts w:eastAsia="Verdana" w:cs="Verdana"/>
        </w:rPr>
      </w:pPr>
      <w:r w:rsidRPr="00096D22">
        <w:rPr>
          <w:rFonts w:eastAsia="Verdana" w:cs="Verdana"/>
        </w:rPr>
        <w:t>Always save documents in DOCX format to preserve equation accessibility.</w:t>
      </w:r>
    </w:p>
    <w:p w14:paraId="0E0B243D" w14:textId="77777777" w:rsidR="00640503" w:rsidRPr="00096D22" w:rsidRDefault="00640503" w:rsidP="3660701E">
      <w:pPr>
        <w:rPr>
          <w:rFonts w:eastAsia="Verdana" w:cs="Verdana"/>
          <w:b/>
          <w:bCs/>
        </w:rPr>
      </w:pPr>
    </w:p>
    <w:p w14:paraId="3A07C9D3" w14:textId="16397B8C" w:rsidR="00D448B9" w:rsidRDefault="00D448B9" w:rsidP="3660701E">
      <w:pPr>
        <w:rPr>
          <w:rFonts w:eastAsia="Verdana" w:cs="Verdana"/>
        </w:rPr>
      </w:pPr>
      <w:r w:rsidRPr="00096D22">
        <w:rPr>
          <w:rFonts w:eastAsia="Verdana" w:cs="Verdana"/>
        </w:rPr>
        <w:t xml:space="preserve">To make a PDF from the word document, use </w:t>
      </w:r>
      <w:r w:rsidRPr="00096D22">
        <w:rPr>
          <w:b/>
          <w:bCs/>
        </w:rPr>
        <w:t>Word &gt; save a copy &gt; PDF</w:t>
      </w:r>
      <w:r w:rsidRPr="00096D22">
        <w:t>: Math can be read by Jaws and NVDA BUT Jaws will not allow character by character navigation. (Note: this is the only way to create a PDF from a word document that maintains screen reader functionality in the PDF. Do not use other methods such as 'Print to PDF."</w:t>
      </w:r>
      <w:r w:rsidR="00640503" w:rsidRPr="00096D22">
        <w:t>)</w:t>
      </w:r>
      <w:r>
        <w:t> </w:t>
      </w:r>
    </w:p>
    <w:p w14:paraId="68EC743D" w14:textId="3028662C" w:rsidR="002156B3" w:rsidRPr="00700C23" w:rsidRDefault="00640503" w:rsidP="000E30C3">
      <w:pPr>
        <w:pStyle w:val="Heading2"/>
        <w:spacing w:before="240"/>
      </w:pPr>
      <w:bookmarkStart w:id="25" w:name="_Toc419354508"/>
      <w:bookmarkStart w:id="26" w:name="_Toc237345687"/>
      <w:r>
        <w:lastRenderedPageBreak/>
        <w:t>I</w:t>
      </w:r>
      <w:r w:rsidR="007A4ACE">
        <w:t>. Patterned Backgrounds</w:t>
      </w:r>
      <w:bookmarkEnd w:id="25"/>
      <w:bookmarkEnd w:id="26"/>
    </w:p>
    <w:p w14:paraId="52342824" w14:textId="2F47E4F3" w:rsidR="002156B3" w:rsidRPr="00700C23" w:rsidRDefault="00962792" w:rsidP="000E30C3">
      <w:pPr>
        <w:spacing w:before="240"/>
      </w:pPr>
      <w:r>
        <w:t xml:space="preserve">Avoid using patterned backgrounds and watermarks as these can interfere with the contrast of the documents and obscure text. In addition, the watermarks are not accessible to screen reader users. </w:t>
      </w:r>
    </w:p>
    <w:p w14:paraId="35F4E111" w14:textId="77777777" w:rsidR="00EF392D" w:rsidRPr="00700C23" w:rsidRDefault="00EF392D" w:rsidP="007B2B5B"/>
    <w:p w14:paraId="0E6B29E9" w14:textId="77777777" w:rsidR="002042C5" w:rsidRDefault="00962792" w:rsidP="002042C5">
      <w:pPr>
        <w:pStyle w:val="ListParagraph"/>
        <w:keepNext/>
        <w:jc w:val="center"/>
      </w:pPr>
      <w:r>
        <w:rPr>
          <w:noProof/>
        </w:rPr>
        <w:drawing>
          <wp:inline distT="0" distB="0" distL="0" distR="0" wp14:anchorId="200BCF68" wp14:editId="00207AC3">
            <wp:extent cx="3240376" cy="2752725"/>
            <wp:effectExtent l="0" t="0" r="0" b="0"/>
            <wp:docPr id="3074" name="Picture 2" descr="Screen shot of Word document with a watermark &quot;Top Secret&quot;" title="Watermark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Screen shot of Word document with a watermark &quot;Top Secret&quot;" title="Watermark Examp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3470" cy="2763849"/>
                    </a:xfrm>
                    <a:prstGeom prst="rect">
                      <a:avLst/>
                    </a:prstGeom>
                    <a:noFill/>
                  </pic:spPr>
                </pic:pic>
              </a:graphicData>
            </a:graphic>
          </wp:inline>
        </w:drawing>
      </w:r>
    </w:p>
    <w:p w14:paraId="4033963A" w14:textId="77777777" w:rsidR="00962792" w:rsidRPr="00700C23" w:rsidRDefault="002042C5" w:rsidP="002042C5">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Sample document with watermark</w:t>
      </w:r>
    </w:p>
    <w:p w14:paraId="16170CF5" w14:textId="0D3CFF0A" w:rsidR="00CE0911" w:rsidRPr="00700C23" w:rsidRDefault="00640503" w:rsidP="007B2B5B">
      <w:pPr>
        <w:pStyle w:val="Heading2"/>
      </w:pPr>
      <w:bookmarkStart w:id="27" w:name="_Toc419354509"/>
      <w:bookmarkStart w:id="28" w:name="_Toc237345688"/>
      <w:r>
        <w:t>J</w:t>
      </w:r>
      <w:r w:rsidR="007A4ACE">
        <w:t>. Accessibility Checkers</w:t>
      </w:r>
      <w:bookmarkEnd w:id="27"/>
      <w:bookmarkEnd w:id="28"/>
    </w:p>
    <w:p w14:paraId="0D58DD56" w14:textId="576A96CD" w:rsidR="002042C5" w:rsidRPr="005A75E3" w:rsidRDefault="00AA7A97" w:rsidP="002042C5">
      <w:r>
        <w:t>MS Word has an accessibility checker available to help you ensure your files are accessible. The Accessibility Checker can be accessed from the Review tab: Review &gt; Check Accessibility. In Word 365, the checker also runs automatically in the background. The accessibility checker will prompt you through the process of correcting most of the accessibility issues in the document as well as provide instructions.  This includes remove repeated blank characters if present. Note: The accessibility checkers are not able to test for color and other considerations that need to be manually tested.</w:t>
      </w:r>
    </w:p>
    <w:p w14:paraId="252FE6EA" w14:textId="77777777" w:rsidR="00EF392D" w:rsidRPr="00700C23" w:rsidRDefault="00201976" w:rsidP="007B2B5B">
      <w:pPr>
        <w:pStyle w:val="Heading1"/>
        <w:numPr>
          <w:ilvl w:val="0"/>
          <w:numId w:val="8"/>
        </w:numPr>
        <w:rPr>
          <w:rFonts w:eastAsia="Calibri" w:cs="Calibri"/>
        </w:rPr>
      </w:pPr>
      <w:bookmarkStart w:id="29" w:name="_Toc419354510"/>
      <w:bookmarkStart w:id="30" w:name="_Toc237345689"/>
      <w:r>
        <w:lastRenderedPageBreak/>
        <w:t>Conclusion</w:t>
      </w:r>
      <w:bookmarkEnd w:id="29"/>
      <w:bookmarkEnd w:id="30"/>
      <w:r>
        <w:t xml:space="preserve"> </w:t>
      </w:r>
    </w:p>
    <w:p w14:paraId="39BA5B1A" w14:textId="77777777" w:rsidR="00090E55" w:rsidRDefault="000B41A3" w:rsidP="00381546">
      <w:r>
        <w:t xml:space="preserve">Creating an accessible Word document is readily achievable by following the guidelines above.  It is also always a great idea to have a screen reader user test your document for accessibility to ensure that the document if fully accessible. </w:t>
      </w:r>
    </w:p>
    <w:p w14:paraId="3D45C1D9" w14:textId="77777777" w:rsidR="005A75E3" w:rsidRDefault="005A75E3" w:rsidP="00381546"/>
    <w:p w14:paraId="382A6DA9" w14:textId="77777777" w:rsidR="00090E55" w:rsidRDefault="00090E55" w:rsidP="00381546">
      <w:r>
        <w:t xml:space="preserve">Due to the accessibility limitations, it is recommended that documents with complex tables be converted to a more accessible format such as HTML or PDF where additional accessibility settings can be made. </w:t>
      </w:r>
    </w:p>
    <w:p w14:paraId="4EBDBF57" w14:textId="77777777" w:rsidR="00115CF6" w:rsidRDefault="00115CF6" w:rsidP="00115CF6">
      <w:pPr>
        <w:pStyle w:val="Heading1"/>
        <w:numPr>
          <w:ilvl w:val="0"/>
          <w:numId w:val="8"/>
        </w:numPr>
      </w:pPr>
      <w:bookmarkStart w:id="31" w:name="_Toc419354511"/>
      <w:bookmarkStart w:id="32" w:name="_Toc237345690"/>
      <w:r>
        <w:t>Resources:</w:t>
      </w:r>
      <w:bookmarkEnd w:id="31"/>
      <w:bookmarkEnd w:id="32"/>
      <w:r>
        <w:t xml:space="preserve"> </w:t>
      </w:r>
    </w:p>
    <w:p w14:paraId="6062495D" w14:textId="77777777" w:rsidR="00C32DC6" w:rsidRDefault="00C32DC6" w:rsidP="00381546">
      <w:r>
        <w:t xml:space="preserve">The following is an excellent resource from Microsoft on Creating Accessible Word documents: </w:t>
      </w:r>
    </w:p>
    <w:p w14:paraId="35A5700B" w14:textId="77777777" w:rsidR="00115CF6" w:rsidRDefault="003F2454" w:rsidP="00381546">
      <w:hyperlink r:id="rId14" w:history="1">
        <w:r>
          <w:rPr>
            <w:rStyle w:val="Hyperlink"/>
          </w:rPr>
          <w:t>Creating Accessible Wor</w:t>
        </w:r>
        <w:r>
          <w:rPr>
            <w:rStyle w:val="Hyperlink"/>
          </w:rPr>
          <w:t>d</w:t>
        </w:r>
        <w:r>
          <w:rPr>
            <w:rStyle w:val="Hyperlink"/>
          </w:rPr>
          <w:t xml:space="preserve"> Doc</w:t>
        </w:r>
        <w:r>
          <w:rPr>
            <w:rStyle w:val="Hyperlink"/>
          </w:rPr>
          <w:t>u</w:t>
        </w:r>
        <w:r>
          <w:rPr>
            <w:rStyle w:val="Hyperlink"/>
          </w:rPr>
          <w:t>ments</w:t>
        </w:r>
      </w:hyperlink>
    </w:p>
    <w:p w14:paraId="460EBE68" w14:textId="76C59D89" w:rsidR="00675CAC" w:rsidRDefault="00640503" w:rsidP="00381546">
      <w:hyperlink r:id="rId15" w:history="1">
        <w:r w:rsidRPr="00640503">
          <w:rPr>
            <w:rStyle w:val="Hyperlink"/>
          </w:rPr>
          <w:t>Writing Accessible Math in</w:t>
        </w:r>
        <w:r w:rsidRPr="00640503">
          <w:rPr>
            <w:rStyle w:val="Hyperlink"/>
          </w:rPr>
          <w:t xml:space="preserve"> </w:t>
        </w:r>
        <w:r w:rsidRPr="00640503">
          <w:rPr>
            <w:rStyle w:val="Hyperlink"/>
          </w:rPr>
          <w:t>Word Documents</w:t>
        </w:r>
      </w:hyperlink>
    </w:p>
    <w:sectPr w:rsidR="00675CA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B969BA" w14:textId="77777777" w:rsidR="00D85A36" w:rsidRDefault="00D85A36" w:rsidP="007B2B5B">
      <w:r>
        <w:separator/>
      </w:r>
    </w:p>
  </w:endnote>
  <w:endnote w:type="continuationSeparator" w:id="0">
    <w:p w14:paraId="6C258BED" w14:textId="77777777" w:rsidR="00D85A36" w:rsidRDefault="00D85A36" w:rsidP="007B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9B2FD" w14:textId="77777777" w:rsidR="00C1252D" w:rsidRDefault="00C12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911534" w14:textId="77777777" w:rsidR="003F2454" w:rsidRDefault="003F2454" w:rsidP="007B2B5B">
    <w:r>
      <w:fldChar w:fldCharType="begin"/>
    </w:r>
    <w:r>
      <w:instrText>PAGE</w:instrText>
    </w:r>
    <w:r>
      <w:fldChar w:fldCharType="separate"/>
    </w:r>
    <w:r w:rsidR="002114E1">
      <w:rPr>
        <w:noProof/>
      </w:rPr>
      <w:t>2</w:t>
    </w:r>
    <w:r>
      <w:fldChar w:fldCharType="end"/>
    </w:r>
  </w:p>
  <w:p w14:paraId="3BE751F2" w14:textId="77777777" w:rsidR="003F2454" w:rsidRDefault="003F2454" w:rsidP="007B2B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2D511" w14:textId="77777777" w:rsidR="00C1252D" w:rsidRDefault="00C12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78FB5A" w14:textId="77777777" w:rsidR="00D85A36" w:rsidRDefault="00D85A36" w:rsidP="007B2B5B">
      <w:r>
        <w:separator/>
      </w:r>
    </w:p>
  </w:footnote>
  <w:footnote w:type="continuationSeparator" w:id="0">
    <w:p w14:paraId="15E8B6CE" w14:textId="77777777" w:rsidR="00D85A36" w:rsidRDefault="00D85A36" w:rsidP="007B2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07810C" w14:textId="77777777" w:rsidR="00C1252D" w:rsidRDefault="00C12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236D97" w14:textId="77777777" w:rsidR="00C1252D" w:rsidRDefault="00C125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6E8ECD" w14:textId="77777777" w:rsidR="00C1252D" w:rsidRDefault="00C12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031CB9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35pt" o:bullet="t">
        <v:imagedata r:id="rId1" o:title="artC0B1"/>
      </v:shape>
    </w:pict>
  </w:numPicBullet>
  <w:abstractNum w:abstractNumId="0" w15:restartNumberingAfterBreak="0">
    <w:nsid w:val="806F12F3"/>
    <w:multiLevelType w:val="hybridMultilevel"/>
    <w:tmpl w:val="E9F99C7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028428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9745F1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D667F2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9DC121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870F6C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96A0B4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774552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12E344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62AF1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40A41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C48A4"/>
    <w:multiLevelType w:val="hybridMultilevel"/>
    <w:tmpl w:val="1EB2DD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CD5D27"/>
    <w:multiLevelType w:val="hybridMultilevel"/>
    <w:tmpl w:val="EC40E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59671A"/>
    <w:multiLevelType w:val="hybridMultilevel"/>
    <w:tmpl w:val="36548D4C"/>
    <w:lvl w:ilvl="0" w:tplc="04C2DCB4">
      <w:start w:val="1"/>
      <w:numFmt w:val="bullet"/>
      <w:lvlText w:val=""/>
      <w:lvlPicBulletId w:val="0"/>
      <w:lvlJc w:val="left"/>
      <w:pPr>
        <w:tabs>
          <w:tab w:val="num" w:pos="720"/>
        </w:tabs>
        <w:ind w:left="720" w:hanging="360"/>
      </w:pPr>
      <w:rPr>
        <w:rFonts w:ascii="Symbol" w:hAnsi="Symbol" w:hint="default"/>
      </w:rPr>
    </w:lvl>
    <w:lvl w:ilvl="1" w:tplc="619E763C">
      <w:start w:val="1"/>
      <w:numFmt w:val="bullet"/>
      <w:lvlText w:val=""/>
      <w:lvlPicBulletId w:val="0"/>
      <w:lvlJc w:val="left"/>
      <w:pPr>
        <w:tabs>
          <w:tab w:val="num" w:pos="1440"/>
        </w:tabs>
        <w:ind w:left="1440" w:hanging="360"/>
      </w:pPr>
      <w:rPr>
        <w:rFonts w:ascii="Symbol" w:hAnsi="Symbol" w:hint="default"/>
      </w:rPr>
    </w:lvl>
    <w:lvl w:ilvl="2" w:tplc="4AAC2C4E" w:tentative="1">
      <w:start w:val="1"/>
      <w:numFmt w:val="bullet"/>
      <w:lvlText w:val=""/>
      <w:lvlPicBulletId w:val="0"/>
      <w:lvlJc w:val="left"/>
      <w:pPr>
        <w:tabs>
          <w:tab w:val="num" w:pos="2160"/>
        </w:tabs>
        <w:ind w:left="2160" w:hanging="360"/>
      </w:pPr>
      <w:rPr>
        <w:rFonts w:ascii="Symbol" w:hAnsi="Symbol" w:hint="default"/>
      </w:rPr>
    </w:lvl>
    <w:lvl w:ilvl="3" w:tplc="038C54BE" w:tentative="1">
      <w:start w:val="1"/>
      <w:numFmt w:val="bullet"/>
      <w:lvlText w:val=""/>
      <w:lvlPicBulletId w:val="0"/>
      <w:lvlJc w:val="left"/>
      <w:pPr>
        <w:tabs>
          <w:tab w:val="num" w:pos="2880"/>
        </w:tabs>
        <w:ind w:left="2880" w:hanging="360"/>
      </w:pPr>
      <w:rPr>
        <w:rFonts w:ascii="Symbol" w:hAnsi="Symbol" w:hint="default"/>
      </w:rPr>
    </w:lvl>
    <w:lvl w:ilvl="4" w:tplc="67744CAE" w:tentative="1">
      <w:start w:val="1"/>
      <w:numFmt w:val="bullet"/>
      <w:lvlText w:val=""/>
      <w:lvlPicBulletId w:val="0"/>
      <w:lvlJc w:val="left"/>
      <w:pPr>
        <w:tabs>
          <w:tab w:val="num" w:pos="3600"/>
        </w:tabs>
        <w:ind w:left="3600" w:hanging="360"/>
      </w:pPr>
      <w:rPr>
        <w:rFonts w:ascii="Symbol" w:hAnsi="Symbol" w:hint="default"/>
      </w:rPr>
    </w:lvl>
    <w:lvl w:ilvl="5" w:tplc="4210D2EE" w:tentative="1">
      <w:start w:val="1"/>
      <w:numFmt w:val="bullet"/>
      <w:lvlText w:val=""/>
      <w:lvlPicBulletId w:val="0"/>
      <w:lvlJc w:val="left"/>
      <w:pPr>
        <w:tabs>
          <w:tab w:val="num" w:pos="4320"/>
        </w:tabs>
        <w:ind w:left="4320" w:hanging="360"/>
      </w:pPr>
      <w:rPr>
        <w:rFonts w:ascii="Symbol" w:hAnsi="Symbol" w:hint="default"/>
      </w:rPr>
    </w:lvl>
    <w:lvl w:ilvl="6" w:tplc="75444A4C" w:tentative="1">
      <w:start w:val="1"/>
      <w:numFmt w:val="bullet"/>
      <w:lvlText w:val=""/>
      <w:lvlPicBulletId w:val="0"/>
      <w:lvlJc w:val="left"/>
      <w:pPr>
        <w:tabs>
          <w:tab w:val="num" w:pos="5040"/>
        </w:tabs>
        <w:ind w:left="5040" w:hanging="360"/>
      </w:pPr>
      <w:rPr>
        <w:rFonts w:ascii="Symbol" w:hAnsi="Symbol" w:hint="default"/>
      </w:rPr>
    </w:lvl>
    <w:lvl w:ilvl="7" w:tplc="C30C4D4E" w:tentative="1">
      <w:start w:val="1"/>
      <w:numFmt w:val="bullet"/>
      <w:lvlText w:val=""/>
      <w:lvlPicBulletId w:val="0"/>
      <w:lvlJc w:val="left"/>
      <w:pPr>
        <w:tabs>
          <w:tab w:val="num" w:pos="5760"/>
        </w:tabs>
        <w:ind w:left="5760" w:hanging="360"/>
      </w:pPr>
      <w:rPr>
        <w:rFonts w:ascii="Symbol" w:hAnsi="Symbol" w:hint="default"/>
      </w:rPr>
    </w:lvl>
    <w:lvl w:ilvl="8" w:tplc="3B020E2A" w:tentative="1">
      <w:start w:val="1"/>
      <w:numFmt w:val="bullet"/>
      <w:lvlText w:val=""/>
      <w:lvlPicBulletId w:val="0"/>
      <w:lvlJc w:val="left"/>
      <w:pPr>
        <w:tabs>
          <w:tab w:val="num" w:pos="6480"/>
        </w:tabs>
        <w:ind w:left="6480" w:hanging="360"/>
      </w:pPr>
      <w:rPr>
        <w:rFonts w:ascii="Symbol" w:hAnsi="Symbol" w:hint="default"/>
      </w:rPr>
    </w:lvl>
  </w:abstractNum>
  <w:abstractNum w:abstractNumId="14" w15:restartNumberingAfterBreak="0">
    <w:nsid w:val="0D216549"/>
    <w:multiLevelType w:val="hybridMultilevel"/>
    <w:tmpl w:val="F6E2E9C6"/>
    <w:lvl w:ilvl="0" w:tplc="985479F4">
      <w:start w:val="1"/>
      <w:numFmt w:val="bullet"/>
      <w:lvlText w:val=""/>
      <w:lvlJc w:val="left"/>
      <w:pPr>
        <w:ind w:left="720" w:hanging="360"/>
      </w:pPr>
      <w:rPr>
        <w:rFonts w:ascii="Symbol" w:eastAsia="Verdana" w:hAnsi="Symbol" w:cs="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6A7DE9"/>
    <w:multiLevelType w:val="multilevel"/>
    <w:tmpl w:val="6C9044F2"/>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6" w15:restartNumberingAfterBreak="0">
    <w:nsid w:val="181C1360"/>
    <w:multiLevelType w:val="multilevel"/>
    <w:tmpl w:val="11A8B3EA"/>
    <w:lvl w:ilvl="0">
      <w:start w:val="1"/>
      <w:numFmt w:val="bullet"/>
      <w:lvlText w:val=""/>
      <w:lvlJc w:val="left"/>
      <w:pPr>
        <w:ind w:left="0" w:firstLine="0"/>
      </w:pPr>
      <w:rPr>
        <w:rFonts w:ascii="Symbol" w:hAnsi="Symbol" w:hint="default"/>
        <w:sz w:val="24"/>
        <w:szCs w:val="24"/>
        <w:vertAlign w:val="baseline"/>
      </w:rPr>
    </w:lvl>
    <w:lvl w:ilvl="1">
      <w:start w:val="1"/>
      <w:numFmt w:val="upperLetter"/>
      <w:lvlText w:val="%2."/>
      <w:lvlJc w:val="left"/>
      <w:pPr>
        <w:ind w:left="720" w:firstLine="0"/>
      </w:pPr>
      <w:rPr>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17" w15:restartNumberingAfterBreak="0">
    <w:nsid w:val="1F192FED"/>
    <w:multiLevelType w:val="multilevel"/>
    <w:tmpl w:val="C0EE0B3C"/>
    <w:lvl w:ilvl="0">
      <w:start w:val="1"/>
      <w:numFmt w:val="bullet"/>
      <w:lvlText w:val=""/>
      <w:lvlJc w:val="left"/>
      <w:pPr>
        <w:ind w:left="0" w:firstLine="0"/>
      </w:pPr>
      <w:rPr>
        <w:rFonts w:ascii="Wingdings" w:hAnsi="Wingdings" w:hint="default"/>
        <w:sz w:val="24"/>
        <w:szCs w:val="24"/>
        <w:vertAlign w:val="baseline"/>
      </w:rPr>
    </w:lvl>
    <w:lvl w:ilvl="1">
      <w:start w:val="1"/>
      <w:numFmt w:val="upperLetter"/>
      <w:lvlText w:val="%2."/>
      <w:lvlJc w:val="left"/>
      <w:pPr>
        <w:ind w:left="720" w:firstLine="0"/>
      </w:pPr>
      <w:rPr>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18" w15:restartNumberingAfterBreak="0">
    <w:nsid w:val="24BABD3E"/>
    <w:multiLevelType w:val="hybridMultilevel"/>
    <w:tmpl w:val="E9DC38F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5AB5C56"/>
    <w:multiLevelType w:val="multilevel"/>
    <w:tmpl w:val="2AAA40D0"/>
    <w:lvl w:ilvl="0">
      <w:start w:val="1"/>
      <w:numFmt w:val="bullet"/>
      <w:lvlText w:val="●"/>
      <w:lvlJc w:val="left"/>
      <w:pPr>
        <w:ind w:left="720" w:firstLine="0"/>
      </w:pPr>
      <w:rPr>
        <w:rFonts w:ascii="Arial" w:eastAsia="Arial" w:hAnsi="Arial" w:cs="Arial"/>
        <w:strike w:val="0"/>
        <w:color w:val="000000"/>
        <w:sz w:val="24"/>
        <w:szCs w:val="24"/>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0" w15:restartNumberingAfterBreak="0">
    <w:nsid w:val="25E50A9D"/>
    <w:multiLevelType w:val="hybridMultilevel"/>
    <w:tmpl w:val="9232F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4273BD"/>
    <w:multiLevelType w:val="multilevel"/>
    <w:tmpl w:val="11A8B3EA"/>
    <w:lvl w:ilvl="0">
      <w:start w:val="1"/>
      <w:numFmt w:val="bullet"/>
      <w:lvlText w:val=""/>
      <w:lvlJc w:val="left"/>
      <w:pPr>
        <w:ind w:left="0" w:firstLine="0"/>
      </w:pPr>
      <w:rPr>
        <w:rFonts w:ascii="Symbol" w:hAnsi="Symbol" w:hint="default"/>
        <w:sz w:val="24"/>
        <w:szCs w:val="24"/>
        <w:vertAlign w:val="baseline"/>
      </w:rPr>
    </w:lvl>
    <w:lvl w:ilvl="1">
      <w:start w:val="1"/>
      <w:numFmt w:val="upperLetter"/>
      <w:lvlText w:val="%2."/>
      <w:lvlJc w:val="left"/>
      <w:pPr>
        <w:ind w:left="720" w:firstLine="0"/>
      </w:pPr>
      <w:rPr>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22" w15:restartNumberingAfterBreak="0">
    <w:nsid w:val="2D6F2B18"/>
    <w:multiLevelType w:val="multilevel"/>
    <w:tmpl w:val="DF12696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15:restartNumberingAfterBreak="0">
    <w:nsid w:val="2EA5385D"/>
    <w:multiLevelType w:val="multilevel"/>
    <w:tmpl w:val="FB488CF2"/>
    <w:lvl w:ilvl="0">
      <w:start w:val="1"/>
      <w:numFmt w:val="bullet"/>
      <w:lvlText w:val="o"/>
      <w:lvlJc w:val="left"/>
      <w:pPr>
        <w:ind w:left="720" w:firstLine="0"/>
      </w:pPr>
      <w:rPr>
        <w:rFonts w:ascii="Arial" w:eastAsia="Arial" w:hAnsi="Arial" w:cs="Arial"/>
        <w:strike w:val="0"/>
        <w:color w:val="000000"/>
        <w:sz w:val="24"/>
        <w:szCs w:val="24"/>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4" w15:restartNumberingAfterBreak="0">
    <w:nsid w:val="30283CB4"/>
    <w:multiLevelType w:val="multilevel"/>
    <w:tmpl w:val="0CAC6690"/>
    <w:lvl w:ilvl="0">
      <w:start w:val="1"/>
      <w:numFmt w:val="decimal"/>
      <w:lvlText w:val="%1."/>
      <w:lvlJc w:val="left"/>
      <w:pPr>
        <w:ind w:left="720" w:firstLine="0"/>
      </w:pPr>
      <w:rPr>
        <w:rFonts w:ascii="Times New Roman" w:eastAsia="Times New Roman" w:hAnsi="Times New Roman" w:cs="Times New Roman"/>
        <w:strike w:val="0"/>
        <w:color w:val="000000"/>
        <w:sz w:val="24"/>
        <w:szCs w:val="24"/>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5" w15:restartNumberingAfterBreak="0">
    <w:nsid w:val="3AAE54C1"/>
    <w:multiLevelType w:val="hybridMultilevel"/>
    <w:tmpl w:val="4FE8F034"/>
    <w:lvl w:ilvl="0" w:tplc="81D2E826">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3E2CED54"/>
    <w:multiLevelType w:val="hybridMultilevel"/>
    <w:tmpl w:val="F765667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03578D5"/>
    <w:multiLevelType w:val="hybridMultilevel"/>
    <w:tmpl w:val="B3BE24D0"/>
    <w:lvl w:ilvl="0" w:tplc="BAE43846">
      <w:start w:val="1"/>
      <w:numFmt w:val="bullet"/>
      <w:lvlText w:val=""/>
      <w:lvlPicBulletId w:val="0"/>
      <w:lvlJc w:val="left"/>
      <w:pPr>
        <w:tabs>
          <w:tab w:val="num" w:pos="720"/>
        </w:tabs>
        <w:ind w:left="720" w:hanging="360"/>
      </w:pPr>
      <w:rPr>
        <w:rFonts w:ascii="Symbol" w:hAnsi="Symbol" w:hint="default"/>
      </w:rPr>
    </w:lvl>
    <w:lvl w:ilvl="1" w:tplc="28F229A8">
      <w:start w:val="1"/>
      <w:numFmt w:val="bullet"/>
      <w:lvlText w:val=""/>
      <w:lvlPicBulletId w:val="0"/>
      <w:lvlJc w:val="left"/>
      <w:pPr>
        <w:tabs>
          <w:tab w:val="num" w:pos="1440"/>
        </w:tabs>
        <w:ind w:left="1440" w:hanging="360"/>
      </w:pPr>
      <w:rPr>
        <w:rFonts w:ascii="Symbol" w:hAnsi="Symbol" w:hint="default"/>
      </w:rPr>
    </w:lvl>
    <w:lvl w:ilvl="2" w:tplc="6C78D4E2" w:tentative="1">
      <w:start w:val="1"/>
      <w:numFmt w:val="bullet"/>
      <w:lvlText w:val=""/>
      <w:lvlPicBulletId w:val="0"/>
      <w:lvlJc w:val="left"/>
      <w:pPr>
        <w:tabs>
          <w:tab w:val="num" w:pos="2160"/>
        </w:tabs>
        <w:ind w:left="2160" w:hanging="360"/>
      </w:pPr>
      <w:rPr>
        <w:rFonts w:ascii="Symbol" w:hAnsi="Symbol" w:hint="default"/>
      </w:rPr>
    </w:lvl>
    <w:lvl w:ilvl="3" w:tplc="900EE9A4" w:tentative="1">
      <w:start w:val="1"/>
      <w:numFmt w:val="bullet"/>
      <w:lvlText w:val=""/>
      <w:lvlPicBulletId w:val="0"/>
      <w:lvlJc w:val="left"/>
      <w:pPr>
        <w:tabs>
          <w:tab w:val="num" w:pos="2880"/>
        </w:tabs>
        <w:ind w:left="2880" w:hanging="360"/>
      </w:pPr>
      <w:rPr>
        <w:rFonts w:ascii="Symbol" w:hAnsi="Symbol" w:hint="default"/>
      </w:rPr>
    </w:lvl>
    <w:lvl w:ilvl="4" w:tplc="C0ACF8A6" w:tentative="1">
      <w:start w:val="1"/>
      <w:numFmt w:val="bullet"/>
      <w:lvlText w:val=""/>
      <w:lvlPicBulletId w:val="0"/>
      <w:lvlJc w:val="left"/>
      <w:pPr>
        <w:tabs>
          <w:tab w:val="num" w:pos="3600"/>
        </w:tabs>
        <w:ind w:left="3600" w:hanging="360"/>
      </w:pPr>
      <w:rPr>
        <w:rFonts w:ascii="Symbol" w:hAnsi="Symbol" w:hint="default"/>
      </w:rPr>
    </w:lvl>
    <w:lvl w:ilvl="5" w:tplc="935837B8" w:tentative="1">
      <w:start w:val="1"/>
      <w:numFmt w:val="bullet"/>
      <w:lvlText w:val=""/>
      <w:lvlPicBulletId w:val="0"/>
      <w:lvlJc w:val="left"/>
      <w:pPr>
        <w:tabs>
          <w:tab w:val="num" w:pos="4320"/>
        </w:tabs>
        <w:ind w:left="4320" w:hanging="360"/>
      </w:pPr>
      <w:rPr>
        <w:rFonts w:ascii="Symbol" w:hAnsi="Symbol" w:hint="default"/>
      </w:rPr>
    </w:lvl>
    <w:lvl w:ilvl="6" w:tplc="E8C0A1A8" w:tentative="1">
      <w:start w:val="1"/>
      <w:numFmt w:val="bullet"/>
      <w:lvlText w:val=""/>
      <w:lvlPicBulletId w:val="0"/>
      <w:lvlJc w:val="left"/>
      <w:pPr>
        <w:tabs>
          <w:tab w:val="num" w:pos="5040"/>
        </w:tabs>
        <w:ind w:left="5040" w:hanging="360"/>
      </w:pPr>
      <w:rPr>
        <w:rFonts w:ascii="Symbol" w:hAnsi="Symbol" w:hint="default"/>
      </w:rPr>
    </w:lvl>
    <w:lvl w:ilvl="7" w:tplc="2A1011A4" w:tentative="1">
      <w:start w:val="1"/>
      <w:numFmt w:val="bullet"/>
      <w:lvlText w:val=""/>
      <w:lvlPicBulletId w:val="0"/>
      <w:lvlJc w:val="left"/>
      <w:pPr>
        <w:tabs>
          <w:tab w:val="num" w:pos="5760"/>
        </w:tabs>
        <w:ind w:left="5760" w:hanging="360"/>
      </w:pPr>
      <w:rPr>
        <w:rFonts w:ascii="Symbol" w:hAnsi="Symbol" w:hint="default"/>
      </w:rPr>
    </w:lvl>
    <w:lvl w:ilvl="8" w:tplc="2522EF9C" w:tentative="1">
      <w:start w:val="1"/>
      <w:numFmt w:val="bullet"/>
      <w:lvlText w:val=""/>
      <w:lvlPicBulletId w:val="0"/>
      <w:lvlJc w:val="left"/>
      <w:pPr>
        <w:tabs>
          <w:tab w:val="num" w:pos="6480"/>
        </w:tabs>
        <w:ind w:left="6480" w:hanging="360"/>
      </w:pPr>
      <w:rPr>
        <w:rFonts w:ascii="Symbol" w:hAnsi="Symbol" w:hint="default"/>
      </w:rPr>
    </w:lvl>
  </w:abstractNum>
  <w:abstractNum w:abstractNumId="28" w15:restartNumberingAfterBreak="0">
    <w:nsid w:val="4209259A"/>
    <w:multiLevelType w:val="multilevel"/>
    <w:tmpl w:val="83C0DA06"/>
    <w:lvl w:ilvl="0">
      <w:start w:val="1"/>
      <w:numFmt w:val="bullet"/>
      <w:lvlText w:val="●"/>
      <w:lvlJc w:val="left"/>
      <w:pPr>
        <w:ind w:left="720" w:firstLine="0"/>
      </w:pPr>
      <w:rPr>
        <w:rFonts w:ascii="Arial" w:eastAsia="Arial" w:hAnsi="Arial" w:cs="Arial"/>
        <w:strike w:val="0"/>
        <w:color w:val="000000"/>
        <w:sz w:val="24"/>
        <w:szCs w:val="24"/>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9" w15:restartNumberingAfterBreak="0">
    <w:nsid w:val="59DF01B0"/>
    <w:multiLevelType w:val="hybridMultilevel"/>
    <w:tmpl w:val="DC94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8346F9"/>
    <w:multiLevelType w:val="multilevel"/>
    <w:tmpl w:val="0730F9A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15:restartNumberingAfterBreak="0">
    <w:nsid w:val="704C51B3"/>
    <w:multiLevelType w:val="multilevel"/>
    <w:tmpl w:val="685040A8"/>
    <w:lvl w:ilvl="0">
      <w:start w:val="1"/>
      <w:numFmt w:val="upperRoman"/>
      <w:lvlText w:val="%1."/>
      <w:lvlJc w:val="left"/>
      <w:pPr>
        <w:ind w:left="0" w:firstLine="0"/>
      </w:pPr>
      <w:rPr>
        <w:rFonts w:ascii="Verdana" w:hAnsi="Verdana" w:hint="default"/>
        <w:sz w:val="28"/>
        <w:szCs w:val="28"/>
        <w:vertAlign w:val="baseline"/>
      </w:rPr>
    </w:lvl>
    <w:lvl w:ilvl="1">
      <w:start w:val="1"/>
      <w:numFmt w:val="upperLetter"/>
      <w:lvlText w:val="%2."/>
      <w:lvlJc w:val="left"/>
      <w:pPr>
        <w:ind w:left="720" w:firstLine="0"/>
      </w:pPr>
      <w:rPr>
        <w:vertAlign w:val="baseline"/>
      </w:rPr>
    </w:lvl>
    <w:lvl w:ilvl="2">
      <w:start w:val="1"/>
      <w:numFmt w:val="decimal"/>
      <w:lvlText w:val="%3."/>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32" w15:restartNumberingAfterBreak="0">
    <w:nsid w:val="797F41D9"/>
    <w:multiLevelType w:val="hybridMultilevel"/>
    <w:tmpl w:val="CF963F12"/>
    <w:lvl w:ilvl="0" w:tplc="2B4211E4">
      <w:start w:val="1"/>
      <w:numFmt w:val="bullet"/>
      <w:lvlText w:val=""/>
      <w:lvlPicBulletId w:val="0"/>
      <w:lvlJc w:val="left"/>
      <w:pPr>
        <w:tabs>
          <w:tab w:val="num" w:pos="720"/>
        </w:tabs>
        <w:ind w:left="720" w:hanging="360"/>
      </w:pPr>
      <w:rPr>
        <w:rFonts w:ascii="Symbol" w:hAnsi="Symbol" w:hint="default"/>
      </w:rPr>
    </w:lvl>
    <w:lvl w:ilvl="1" w:tplc="C06C976C">
      <w:start w:val="1"/>
      <w:numFmt w:val="bullet"/>
      <w:lvlText w:val=""/>
      <w:lvlPicBulletId w:val="0"/>
      <w:lvlJc w:val="left"/>
      <w:pPr>
        <w:tabs>
          <w:tab w:val="num" w:pos="1440"/>
        </w:tabs>
        <w:ind w:left="1440" w:hanging="360"/>
      </w:pPr>
      <w:rPr>
        <w:rFonts w:ascii="Symbol" w:hAnsi="Symbol" w:hint="default"/>
      </w:rPr>
    </w:lvl>
    <w:lvl w:ilvl="2" w:tplc="9B86D18A" w:tentative="1">
      <w:start w:val="1"/>
      <w:numFmt w:val="bullet"/>
      <w:lvlText w:val=""/>
      <w:lvlPicBulletId w:val="0"/>
      <w:lvlJc w:val="left"/>
      <w:pPr>
        <w:tabs>
          <w:tab w:val="num" w:pos="2160"/>
        </w:tabs>
        <w:ind w:left="2160" w:hanging="360"/>
      </w:pPr>
      <w:rPr>
        <w:rFonts w:ascii="Symbol" w:hAnsi="Symbol" w:hint="default"/>
      </w:rPr>
    </w:lvl>
    <w:lvl w:ilvl="3" w:tplc="4776082A" w:tentative="1">
      <w:start w:val="1"/>
      <w:numFmt w:val="bullet"/>
      <w:lvlText w:val=""/>
      <w:lvlPicBulletId w:val="0"/>
      <w:lvlJc w:val="left"/>
      <w:pPr>
        <w:tabs>
          <w:tab w:val="num" w:pos="2880"/>
        </w:tabs>
        <w:ind w:left="2880" w:hanging="360"/>
      </w:pPr>
      <w:rPr>
        <w:rFonts w:ascii="Symbol" w:hAnsi="Symbol" w:hint="default"/>
      </w:rPr>
    </w:lvl>
    <w:lvl w:ilvl="4" w:tplc="ADC4A312" w:tentative="1">
      <w:start w:val="1"/>
      <w:numFmt w:val="bullet"/>
      <w:lvlText w:val=""/>
      <w:lvlPicBulletId w:val="0"/>
      <w:lvlJc w:val="left"/>
      <w:pPr>
        <w:tabs>
          <w:tab w:val="num" w:pos="3600"/>
        </w:tabs>
        <w:ind w:left="3600" w:hanging="360"/>
      </w:pPr>
      <w:rPr>
        <w:rFonts w:ascii="Symbol" w:hAnsi="Symbol" w:hint="default"/>
      </w:rPr>
    </w:lvl>
    <w:lvl w:ilvl="5" w:tplc="74DA746C" w:tentative="1">
      <w:start w:val="1"/>
      <w:numFmt w:val="bullet"/>
      <w:lvlText w:val=""/>
      <w:lvlPicBulletId w:val="0"/>
      <w:lvlJc w:val="left"/>
      <w:pPr>
        <w:tabs>
          <w:tab w:val="num" w:pos="4320"/>
        </w:tabs>
        <w:ind w:left="4320" w:hanging="360"/>
      </w:pPr>
      <w:rPr>
        <w:rFonts w:ascii="Symbol" w:hAnsi="Symbol" w:hint="default"/>
      </w:rPr>
    </w:lvl>
    <w:lvl w:ilvl="6" w:tplc="D0D63D42" w:tentative="1">
      <w:start w:val="1"/>
      <w:numFmt w:val="bullet"/>
      <w:lvlText w:val=""/>
      <w:lvlPicBulletId w:val="0"/>
      <w:lvlJc w:val="left"/>
      <w:pPr>
        <w:tabs>
          <w:tab w:val="num" w:pos="5040"/>
        </w:tabs>
        <w:ind w:left="5040" w:hanging="360"/>
      </w:pPr>
      <w:rPr>
        <w:rFonts w:ascii="Symbol" w:hAnsi="Symbol" w:hint="default"/>
      </w:rPr>
    </w:lvl>
    <w:lvl w:ilvl="7" w:tplc="91807784" w:tentative="1">
      <w:start w:val="1"/>
      <w:numFmt w:val="bullet"/>
      <w:lvlText w:val=""/>
      <w:lvlPicBulletId w:val="0"/>
      <w:lvlJc w:val="left"/>
      <w:pPr>
        <w:tabs>
          <w:tab w:val="num" w:pos="5760"/>
        </w:tabs>
        <w:ind w:left="5760" w:hanging="360"/>
      </w:pPr>
      <w:rPr>
        <w:rFonts w:ascii="Symbol" w:hAnsi="Symbol" w:hint="default"/>
      </w:rPr>
    </w:lvl>
    <w:lvl w:ilvl="8" w:tplc="61A8C3D8" w:tentative="1">
      <w:start w:val="1"/>
      <w:numFmt w:val="bullet"/>
      <w:lvlText w:val=""/>
      <w:lvlPicBulletId w:val="0"/>
      <w:lvlJc w:val="left"/>
      <w:pPr>
        <w:tabs>
          <w:tab w:val="num" w:pos="6480"/>
        </w:tabs>
        <w:ind w:left="6480" w:hanging="360"/>
      </w:pPr>
      <w:rPr>
        <w:rFonts w:ascii="Symbol" w:hAnsi="Symbol" w:hint="default"/>
      </w:rPr>
    </w:lvl>
  </w:abstractNum>
  <w:num w:numId="1" w16cid:durableId="834683601">
    <w:abstractNumId w:val="24"/>
  </w:num>
  <w:num w:numId="2" w16cid:durableId="2068337117">
    <w:abstractNumId w:val="15"/>
  </w:num>
  <w:num w:numId="3" w16cid:durableId="878594840">
    <w:abstractNumId w:val="23"/>
  </w:num>
  <w:num w:numId="4" w16cid:durableId="362172237">
    <w:abstractNumId w:val="28"/>
  </w:num>
  <w:num w:numId="5" w16cid:durableId="311326768">
    <w:abstractNumId w:val="30"/>
  </w:num>
  <w:num w:numId="6" w16cid:durableId="537162142">
    <w:abstractNumId w:val="22"/>
  </w:num>
  <w:num w:numId="7" w16cid:durableId="947809771">
    <w:abstractNumId w:val="19"/>
  </w:num>
  <w:num w:numId="8" w16cid:durableId="462890002">
    <w:abstractNumId w:val="31"/>
  </w:num>
  <w:num w:numId="9" w16cid:durableId="891038415">
    <w:abstractNumId w:val="14"/>
  </w:num>
  <w:num w:numId="10" w16cid:durableId="640766731">
    <w:abstractNumId w:val="18"/>
  </w:num>
  <w:num w:numId="11" w16cid:durableId="1298604317">
    <w:abstractNumId w:val="0"/>
  </w:num>
  <w:num w:numId="12" w16cid:durableId="1832939170">
    <w:abstractNumId w:val="13"/>
  </w:num>
  <w:num w:numId="13" w16cid:durableId="1793089900">
    <w:abstractNumId w:val="32"/>
  </w:num>
  <w:num w:numId="14" w16cid:durableId="63378334">
    <w:abstractNumId w:val="27"/>
  </w:num>
  <w:num w:numId="15" w16cid:durableId="155268023">
    <w:abstractNumId w:val="26"/>
  </w:num>
  <w:num w:numId="16" w16cid:durableId="1223177678">
    <w:abstractNumId w:val="16"/>
  </w:num>
  <w:num w:numId="17" w16cid:durableId="1163276510">
    <w:abstractNumId w:val="21"/>
  </w:num>
  <w:num w:numId="18" w16cid:durableId="771823695">
    <w:abstractNumId w:val="17"/>
  </w:num>
  <w:num w:numId="19" w16cid:durableId="227424656">
    <w:abstractNumId w:val="11"/>
  </w:num>
  <w:num w:numId="20" w16cid:durableId="2142190064">
    <w:abstractNumId w:val="25"/>
  </w:num>
  <w:num w:numId="21" w16cid:durableId="155464027">
    <w:abstractNumId w:val="10"/>
  </w:num>
  <w:num w:numId="22" w16cid:durableId="953177454">
    <w:abstractNumId w:val="8"/>
  </w:num>
  <w:num w:numId="23" w16cid:durableId="1391533094">
    <w:abstractNumId w:val="7"/>
  </w:num>
  <w:num w:numId="24" w16cid:durableId="1077284411">
    <w:abstractNumId w:val="6"/>
  </w:num>
  <w:num w:numId="25" w16cid:durableId="1855806173">
    <w:abstractNumId w:val="5"/>
  </w:num>
  <w:num w:numId="26" w16cid:durableId="147409475">
    <w:abstractNumId w:val="9"/>
  </w:num>
  <w:num w:numId="27" w16cid:durableId="742944946">
    <w:abstractNumId w:val="4"/>
  </w:num>
  <w:num w:numId="28" w16cid:durableId="393965746">
    <w:abstractNumId w:val="3"/>
  </w:num>
  <w:num w:numId="29" w16cid:durableId="150561900">
    <w:abstractNumId w:val="2"/>
  </w:num>
  <w:num w:numId="30" w16cid:durableId="890311806">
    <w:abstractNumId w:val="1"/>
  </w:num>
  <w:num w:numId="31" w16cid:durableId="271406015">
    <w:abstractNumId w:val="20"/>
  </w:num>
  <w:num w:numId="32" w16cid:durableId="972978923">
    <w:abstractNumId w:val="29"/>
  </w:num>
  <w:num w:numId="33" w16cid:durableId="1424692181">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isplayBackgroundShape/>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911"/>
    <w:rsid w:val="00012EEA"/>
    <w:rsid w:val="000255BC"/>
    <w:rsid w:val="00036322"/>
    <w:rsid w:val="00057352"/>
    <w:rsid w:val="00067291"/>
    <w:rsid w:val="00073512"/>
    <w:rsid w:val="0008371A"/>
    <w:rsid w:val="00087BDB"/>
    <w:rsid w:val="00090E55"/>
    <w:rsid w:val="00096D22"/>
    <w:rsid w:val="000A0910"/>
    <w:rsid w:val="000B41A3"/>
    <w:rsid w:val="000C2365"/>
    <w:rsid w:val="000C3819"/>
    <w:rsid w:val="000E30C3"/>
    <w:rsid w:val="000E70F8"/>
    <w:rsid w:val="00102255"/>
    <w:rsid w:val="00115CF6"/>
    <w:rsid w:val="00145C4F"/>
    <w:rsid w:val="0016742B"/>
    <w:rsid w:val="00167888"/>
    <w:rsid w:val="001773B6"/>
    <w:rsid w:val="001E4642"/>
    <w:rsid w:val="00201976"/>
    <w:rsid w:val="002042C5"/>
    <w:rsid w:val="002053D0"/>
    <w:rsid w:val="002114E1"/>
    <w:rsid w:val="002156B3"/>
    <w:rsid w:val="00240651"/>
    <w:rsid w:val="00266BF9"/>
    <w:rsid w:val="002959AC"/>
    <w:rsid w:val="002A0DEB"/>
    <w:rsid w:val="002A39CF"/>
    <w:rsid w:val="002E3797"/>
    <w:rsid w:val="003051C9"/>
    <w:rsid w:val="00306549"/>
    <w:rsid w:val="00347085"/>
    <w:rsid w:val="0034730B"/>
    <w:rsid w:val="00356AF5"/>
    <w:rsid w:val="00371927"/>
    <w:rsid w:val="00380AB8"/>
    <w:rsid w:val="00381546"/>
    <w:rsid w:val="003843D8"/>
    <w:rsid w:val="003A6FA4"/>
    <w:rsid w:val="003B4B0C"/>
    <w:rsid w:val="003B6A9C"/>
    <w:rsid w:val="003D567E"/>
    <w:rsid w:val="003F2454"/>
    <w:rsid w:val="00402D00"/>
    <w:rsid w:val="00412F7F"/>
    <w:rsid w:val="00426774"/>
    <w:rsid w:val="00444942"/>
    <w:rsid w:val="00445F4F"/>
    <w:rsid w:val="00447EAD"/>
    <w:rsid w:val="00451234"/>
    <w:rsid w:val="00453D05"/>
    <w:rsid w:val="00466217"/>
    <w:rsid w:val="004866F3"/>
    <w:rsid w:val="004A3C69"/>
    <w:rsid w:val="004B6BD4"/>
    <w:rsid w:val="004E0F51"/>
    <w:rsid w:val="004E6F48"/>
    <w:rsid w:val="00516BA4"/>
    <w:rsid w:val="005551F1"/>
    <w:rsid w:val="005A083F"/>
    <w:rsid w:val="005A6524"/>
    <w:rsid w:val="005A75E3"/>
    <w:rsid w:val="005D186B"/>
    <w:rsid w:val="005E188B"/>
    <w:rsid w:val="005F461C"/>
    <w:rsid w:val="00615D12"/>
    <w:rsid w:val="00625893"/>
    <w:rsid w:val="00640503"/>
    <w:rsid w:val="00662E33"/>
    <w:rsid w:val="00665D51"/>
    <w:rsid w:val="00675CAC"/>
    <w:rsid w:val="00685396"/>
    <w:rsid w:val="006B4C01"/>
    <w:rsid w:val="006B617F"/>
    <w:rsid w:val="006B681B"/>
    <w:rsid w:val="006C718D"/>
    <w:rsid w:val="006E6085"/>
    <w:rsid w:val="00700C23"/>
    <w:rsid w:val="007536E3"/>
    <w:rsid w:val="00755606"/>
    <w:rsid w:val="00764641"/>
    <w:rsid w:val="00792D15"/>
    <w:rsid w:val="007962B9"/>
    <w:rsid w:val="007A4ACE"/>
    <w:rsid w:val="007A4C70"/>
    <w:rsid w:val="007B2B5B"/>
    <w:rsid w:val="007D59CB"/>
    <w:rsid w:val="007E39D4"/>
    <w:rsid w:val="007E6C11"/>
    <w:rsid w:val="008249F1"/>
    <w:rsid w:val="00824D6B"/>
    <w:rsid w:val="00865153"/>
    <w:rsid w:val="00885B44"/>
    <w:rsid w:val="00894B0F"/>
    <w:rsid w:val="008A0625"/>
    <w:rsid w:val="008E0D8C"/>
    <w:rsid w:val="008E3089"/>
    <w:rsid w:val="00930775"/>
    <w:rsid w:val="00962792"/>
    <w:rsid w:val="009B0DD1"/>
    <w:rsid w:val="009D21B3"/>
    <w:rsid w:val="009F5E74"/>
    <w:rsid w:val="00A00C69"/>
    <w:rsid w:val="00A217B6"/>
    <w:rsid w:val="00A30469"/>
    <w:rsid w:val="00A52D53"/>
    <w:rsid w:val="00A665D4"/>
    <w:rsid w:val="00A861EA"/>
    <w:rsid w:val="00A93712"/>
    <w:rsid w:val="00A94ABC"/>
    <w:rsid w:val="00AA7A97"/>
    <w:rsid w:val="00AB3001"/>
    <w:rsid w:val="00AD6AFB"/>
    <w:rsid w:val="00AE768C"/>
    <w:rsid w:val="00B026FF"/>
    <w:rsid w:val="00B030A6"/>
    <w:rsid w:val="00B13DFD"/>
    <w:rsid w:val="00B14A53"/>
    <w:rsid w:val="00B370D5"/>
    <w:rsid w:val="00B6250F"/>
    <w:rsid w:val="00BC43DF"/>
    <w:rsid w:val="00C1252D"/>
    <w:rsid w:val="00C30EA3"/>
    <w:rsid w:val="00C32DC6"/>
    <w:rsid w:val="00C35799"/>
    <w:rsid w:val="00C40AC9"/>
    <w:rsid w:val="00C4535D"/>
    <w:rsid w:val="00C62218"/>
    <w:rsid w:val="00C742B9"/>
    <w:rsid w:val="00C83E45"/>
    <w:rsid w:val="00CA1D18"/>
    <w:rsid w:val="00CE0911"/>
    <w:rsid w:val="00CF5DE2"/>
    <w:rsid w:val="00CF7A96"/>
    <w:rsid w:val="00D25DAE"/>
    <w:rsid w:val="00D448B9"/>
    <w:rsid w:val="00D73D36"/>
    <w:rsid w:val="00D8502F"/>
    <w:rsid w:val="00D85A36"/>
    <w:rsid w:val="00D872DB"/>
    <w:rsid w:val="00D97FD0"/>
    <w:rsid w:val="00DC2EDB"/>
    <w:rsid w:val="00E035EE"/>
    <w:rsid w:val="00E23BB5"/>
    <w:rsid w:val="00E33970"/>
    <w:rsid w:val="00E3538B"/>
    <w:rsid w:val="00E52240"/>
    <w:rsid w:val="00E85249"/>
    <w:rsid w:val="00E96733"/>
    <w:rsid w:val="00EE6733"/>
    <w:rsid w:val="00EF392D"/>
    <w:rsid w:val="00F059D4"/>
    <w:rsid w:val="00F07B0B"/>
    <w:rsid w:val="00F22F25"/>
    <w:rsid w:val="00F23184"/>
    <w:rsid w:val="00F27785"/>
    <w:rsid w:val="00F52B0A"/>
    <w:rsid w:val="00F64046"/>
    <w:rsid w:val="00F658DB"/>
    <w:rsid w:val="00F72D0B"/>
    <w:rsid w:val="00F74BD9"/>
    <w:rsid w:val="00F8025B"/>
    <w:rsid w:val="00F907EE"/>
    <w:rsid w:val="00FB1168"/>
    <w:rsid w:val="00FE1932"/>
    <w:rsid w:val="00FF7C07"/>
    <w:rsid w:val="03024E2C"/>
    <w:rsid w:val="0471DA0E"/>
    <w:rsid w:val="05071935"/>
    <w:rsid w:val="07235C2D"/>
    <w:rsid w:val="09683BDA"/>
    <w:rsid w:val="0FFE2471"/>
    <w:rsid w:val="1225F3AE"/>
    <w:rsid w:val="1229EF5B"/>
    <w:rsid w:val="1773E47D"/>
    <w:rsid w:val="1AE7F883"/>
    <w:rsid w:val="1FB02C5C"/>
    <w:rsid w:val="203B4473"/>
    <w:rsid w:val="2092F004"/>
    <w:rsid w:val="25ED7408"/>
    <w:rsid w:val="26040B86"/>
    <w:rsid w:val="29964D8C"/>
    <w:rsid w:val="2D8F13B4"/>
    <w:rsid w:val="303F790E"/>
    <w:rsid w:val="3660701E"/>
    <w:rsid w:val="3B035009"/>
    <w:rsid w:val="4190DA46"/>
    <w:rsid w:val="4935EEF1"/>
    <w:rsid w:val="4BCB8A95"/>
    <w:rsid w:val="4CB5FEAF"/>
    <w:rsid w:val="4F036881"/>
    <w:rsid w:val="51C3B942"/>
    <w:rsid w:val="5B5B35D4"/>
    <w:rsid w:val="5C72831B"/>
    <w:rsid w:val="5FFFC1D8"/>
    <w:rsid w:val="6623B3CB"/>
    <w:rsid w:val="68D2B7A9"/>
    <w:rsid w:val="6C478A0C"/>
    <w:rsid w:val="6CE7697B"/>
    <w:rsid w:val="6ED2B6FC"/>
    <w:rsid w:val="7DB02FE3"/>
    <w:rsid w:val="7FA91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B9A83"/>
  <w15:docId w15:val="{3EA4F154-9C7C-47D0-BCAC-C1B4DA26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6F48"/>
    <w:pPr>
      <w:spacing w:line="360" w:lineRule="auto"/>
    </w:pPr>
    <w:rPr>
      <w:rFonts w:ascii="Verdana" w:hAnsi="Verdana"/>
      <w:sz w:val="24"/>
      <w:szCs w:val="24"/>
    </w:rPr>
  </w:style>
  <w:style w:type="paragraph" w:styleId="Heading1">
    <w:name w:val="heading 1"/>
    <w:basedOn w:val="Normal"/>
    <w:next w:val="Normal"/>
    <w:pPr>
      <w:keepNext/>
      <w:keepLines/>
      <w:spacing w:before="240" w:after="60"/>
      <w:outlineLvl w:val="0"/>
    </w:pPr>
    <w:rPr>
      <w:rFonts w:eastAsia="Verdana" w:cs="Verdana"/>
      <w:b/>
      <w:sz w:val="28"/>
      <w:szCs w:val="28"/>
    </w:rPr>
  </w:style>
  <w:style w:type="paragraph" w:styleId="Heading2">
    <w:name w:val="heading 2"/>
    <w:basedOn w:val="Normal"/>
    <w:next w:val="Normal"/>
    <w:pPr>
      <w:keepNext/>
      <w:keepLines/>
      <w:ind w:left="360" w:hanging="360"/>
      <w:outlineLvl w:val="1"/>
    </w:pPr>
    <w:rPr>
      <w:rFonts w:eastAsia="Verdana" w:cs="Verdana"/>
      <w:b/>
    </w:rPr>
  </w:style>
  <w:style w:type="paragraph" w:styleId="Heading3">
    <w:name w:val="heading 3"/>
    <w:basedOn w:val="Normal"/>
    <w:next w:val="Normal"/>
    <w:rsid w:val="00381546"/>
    <w:pPr>
      <w:keepNext/>
      <w:keepLines/>
      <w:spacing w:before="240" w:after="60"/>
      <w:ind w:left="1440" w:hanging="1440"/>
      <w:outlineLvl w:val="2"/>
    </w:pPr>
    <w:rPr>
      <w:rFonts w:eastAsia="Arial" w:cs="Arial"/>
      <w:b/>
    </w:rPr>
  </w:style>
  <w:style w:type="paragraph" w:styleId="Heading4">
    <w:name w:val="heading 4"/>
    <w:basedOn w:val="Normal"/>
    <w:next w:val="Normal"/>
    <w:pPr>
      <w:keepNext/>
      <w:keepLines/>
      <w:spacing w:before="240" w:after="60"/>
      <w:ind w:left="2160" w:hanging="2160"/>
      <w:outlineLvl w:val="3"/>
    </w:pPr>
    <w:rPr>
      <w:rFonts w:ascii="Times New Roman" w:eastAsia="Times New Roman" w:hAnsi="Times New Roman" w:cs="Times New Roman"/>
      <w:b/>
      <w:sz w:val="28"/>
      <w:szCs w:val="28"/>
    </w:rPr>
  </w:style>
  <w:style w:type="paragraph" w:styleId="Heading5">
    <w:name w:val="heading 5"/>
    <w:basedOn w:val="Normal"/>
    <w:next w:val="Normal"/>
    <w:pPr>
      <w:keepNext/>
      <w:keepLines/>
      <w:spacing w:before="240" w:after="60"/>
      <w:ind w:left="2880" w:hanging="2880"/>
      <w:outlineLvl w:val="4"/>
    </w:pPr>
    <w:rPr>
      <w:b/>
      <w:i/>
      <w:sz w:val="26"/>
      <w:szCs w:val="26"/>
    </w:rPr>
  </w:style>
  <w:style w:type="paragraph" w:styleId="Heading6">
    <w:name w:val="heading 6"/>
    <w:basedOn w:val="Normal"/>
    <w:next w:val="Normal"/>
    <w:pPr>
      <w:keepNext/>
      <w:keepLines/>
      <w:spacing w:before="240" w:after="60"/>
      <w:ind w:left="3600" w:hanging="3600"/>
      <w:outlineLvl w:val="5"/>
    </w:pPr>
    <w:rPr>
      <w:rFonts w:ascii="Times New Roman" w:eastAsia="Times New Roman" w:hAnsi="Times New Roman" w:cs="Times New Roman"/>
      <w:b/>
    </w:rPr>
  </w:style>
  <w:style w:type="paragraph" w:styleId="Heading7">
    <w:name w:val="heading 7"/>
    <w:basedOn w:val="Normal"/>
    <w:next w:val="Normal"/>
    <w:link w:val="Heading7Char"/>
    <w:uiPriority w:val="9"/>
    <w:unhideWhenUsed/>
    <w:qFormat/>
    <w:rsid w:val="005A75E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A06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A0625"/>
    <w:rPr>
      <w:rFonts w:ascii="Times New Roman" w:hAnsi="Times New Roman" w:cs="Times New Roman"/>
      <w:sz w:val="18"/>
      <w:szCs w:val="18"/>
    </w:rPr>
  </w:style>
  <w:style w:type="paragraph" w:styleId="ListParagraph">
    <w:name w:val="List Paragraph"/>
    <w:basedOn w:val="Normal"/>
    <w:uiPriority w:val="34"/>
    <w:qFormat/>
    <w:rsid w:val="00347085"/>
    <w:pPr>
      <w:ind w:left="720"/>
      <w:contextualSpacing/>
    </w:pPr>
  </w:style>
  <w:style w:type="character" w:styleId="Hyperlink">
    <w:name w:val="Hyperlink"/>
    <w:basedOn w:val="DefaultParagraphFont"/>
    <w:uiPriority w:val="99"/>
    <w:unhideWhenUsed/>
    <w:rsid w:val="00AE768C"/>
    <w:rPr>
      <w:color w:val="0563C1" w:themeColor="hyperlink"/>
      <w:u w:val="single"/>
    </w:rPr>
  </w:style>
  <w:style w:type="character" w:styleId="FollowedHyperlink">
    <w:name w:val="FollowedHyperlink"/>
    <w:basedOn w:val="DefaultParagraphFont"/>
    <w:uiPriority w:val="99"/>
    <w:semiHidden/>
    <w:unhideWhenUsed/>
    <w:rsid w:val="00201976"/>
    <w:rPr>
      <w:color w:val="954F72" w:themeColor="followedHyperlink"/>
      <w:u w:val="single"/>
    </w:rPr>
  </w:style>
  <w:style w:type="paragraph" w:styleId="TOCHeading">
    <w:name w:val="TOC Heading"/>
    <w:basedOn w:val="Heading1"/>
    <w:next w:val="Normal"/>
    <w:uiPriority w:val="39"/>
    <w:unhideWhenUsed/>
    <w:qFormat/>
    <w:rsid w:val="002156B3"/>
    <w:pPr>
      <w:spacing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2156B3"/>
    <w:pPr>
      <w:spacing w:after="100" w:line="259" w:lineRule="auto"/>
      <w:ind w:left="220"/>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2156B3"/>
    <w:pPr>
      <w:spacing w:after="100" w:line="259" w:lineRule="auto"/>
    </w:pPr>
    <w:rPr>
      <w:rFonts w:asciiTheme="minorHAnsi" w:eastAsiaTheme="minorEastAsia" w:hAnsiTheme="minorHAnsi" w:cs="Times New Roman"/>
      <w:color w:val="auto"/>
    </w:rPr>
  </w:style>
  <w:style w:type="paragraph" w:styleId="TOC3">
    <w:name w:val="toc 3"/>
    <w:basedOn w:val="Normal"/>
    <w:next w:val="Normal"/>
    <w:autoRedefine/>
    <w:uiPriority w:val="39"/>
    <w:unhideWhenUsed/>
    <w:rsid w:val="002156B3"/>
    <w:pPr>
      <w:spacing w:after="100" w:line="259" w:lineRule="auto"/>
      <w:ind w:left="440"/>
    </w:pPr>
    <w:rPr>
      <w:rFonts w:asciiTheme="minorHAnsi" w:eastAsiaTheme="minorEastAsia" w:hAnsiTheme="minorHAnsi" w:cs="Times New Roman"/>
      <w:color w:val="auto"/>
    </w:rPr>
  </w:style>
  <w:style w:type="paragraph" w:styleId="CommentSubject">
    <w:name w:val="annotation subject"/>
    <w:basedOn w:val="CommentText"/>
    <w:next w:val="CommentText"/>
    <w:link w:val="CommentSubjectChar"/>
    <w:uiPriority w:val="99"/>
    <w:semiHidden/>
    <w:unhideWhenUsed/>
    <w:rsid w:val="002053D0"/>
    <w:rPr>
      <w:b/>
      <w:bCs/>
      <w:sz w:val="20"/>
      <w:szCs w:val="20"/>
    </w:rPr>
  </w:style>
  <w:style w:type="character" w:customStyle="1" w:styleId="CommentSubjectChar">
    <w:name w:val="Comment Subject Char"/>
    <w:basedOn w:val="CommentTextChar"/>
    <w:link w:val="CommentSubject"/>
    <w:uiPriority w:val="99"/>
    <w:semiHidden/>
    <w:rsid w:val="002053D0"/>
    <w:rPr>
      <w:b/>
      <w:bCs/>
      <w:sz w:val="20"/>
      <w:szCs w:val="20"/>
    </w:rPr>
  </w:style>
  <w:style w:type="table" w:styleId="TableGrid">
    <w:name w:val="Table Grid"/>
    <w:basedOn w:val="TableNormal"/>
    <w:uiPriority w:val="39"/>
    <w:rsid w:val="009F5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47EAD"/>
    <w:pPr>
      <w:spacing w:after="200"/>
    </w:pPr>
    <w:rPr>
      <w:i/>
      <w:iCs/>
      <w:color w:val="44546A" w:themeColor="text2"/>
      <w:sz w:val="18"/>
      <w:szCs w:val="18"/>
    </w:rPr>
  </w:style>
  <w:style w:type="paragraph" w:customStyle="1" w:styleId="Default">
    <w:name w:val="Default"/>
    <w:rsid w:val="009D21B3"/>
    <w:pPr>
      <w:autoSpaceDE w:val="0"/>
      <w:autoSpaceDN w:val="0"/>
      <w:adjustRightInd w:val="0"/>
    </w:pPr>
    <w:rPr>
      <w:sz w:val="24"/>
      <w:szCs w:val="24"/>
    </w:rPr>
  </w:style>
  <w:style w:type="paragraph" w:styleId="NormalWeb">
    <w:name w:val="Normal (Web)"/>
    <w:basedOn w:val="Normal"/>
    <w:uiPriority w:val="99"/>
    <w:semiHidden/>
    <w:unhideWhenUsed/>
    <w:rsid w:val="00962792"/>
    <w:pPr>
      <w:spacing w:before="100" w:beforeAutospacing="1" w:after="100" w:afterAutospacing="1"/>
    </w:pPr>
    <w:rPr>
      <w:rFonts w:ascii="Times New Roman" w:eastAsia="Times New Roman" w:hAnsi="Times New Roman" w:cs="Times New Roman"/>
      <w:color w:val="auto"/>
    </w:rPr>
  </w:style>
  <w:style w:type="paragraph" w:styleId="Header">
    <w:name w:val="header"/>
    <w:basedOn w:val="Normal"/>
    <w:link w:val="HeaderChar"/>
    <w:uiPriority w:val="99"/>
    <w:unhideWhenUsed/>
    <w:rsid w:val="007B2B5B"/>
    <w:pPr>
      <w:tabs>
        <w:tab w:val="center" w:pos="4680"/>
        <w:tab w:val="right" w:pos="9360"/>
      </w:tabs>
    </w:pPr>
  </w:style>
  <w:style w:type="character" w:customStyle="1" w:styleId="HeaderChar">
    <w:name w:val="Header Char"/>
    <w:basedOn w:val="DefaultParagraphFont"/>
    <w:link w:val="Header"/>
    <w:uiPriority w:val="99"/>
    <w:rsid w:val="007B2B5B"/>
  </w:style>
  <w:style w:type="paragraph" w:styleId="Footer">
    <w:name w:val="footer"/>
    <w:basedOn w:val="Normal"/>
    <w:link w:val="FooterChar"/>
    <w:uiPriority w:val="99"/>
    <w:unhideWhenUsed/>
    <w:rsid w:val="007B2B5B"/>
    <w:pPr>
      <w:tabs>
        <w:tab w:val="center" w:pos="4680"/>
        <w:tab w:val="right" w:pos="9360"/>
      </w:tabs>
    </w:pPr>
  </w:style>
  <w:style w:type="character" w:customStyle="1" w:styleId="FooterChar">
    <w:name w:val="Footer Char"/>
    <w:basedOn w:val="DefaultParagraphFont"/>
    <w:link w:val="Footer"/>
    <w:uiPriority w:val="99"/>
    <w:rsid w:val="007B2B5B"/>
  </w:style>
  <w:style w:type="paragraph" w:styleId="DocumentMap">
    <w:name w:val="Document Map"/>
    <w:basedOn w:val="Normal"/>
    <w:link w:val="DocumentMapChar"/>
    <w:uiPriority w:val="99"/>
    <w:semiHidden/>
    <w:unhideWhenUsed/>
    <w:rsid w:val="005A75E3"/>
    <w:pPr>
      <w:spacing w:line="240" w:lineRule="auto"/>
    </w:pPr>
    <w:rPr>
      <w:rFonts w:ascii="Lucida Grande" w:hAnsi="Lucida Grande"/>
    </w:rPr>
  </w:style>
  <w:style w:type="character" w:customStyle="1" w:styleId="DocumentMapChar">
    <w:name w:val="Document Map Char"/>
    <w:basedOn w:val="DefaultParagraphFont"/>
    <w:link w:val="DocumentMap"/>
    <w:uiPriority w:val="99"/>
    <w:semiHidden/>
    <w:rsid w:val="005A75E3"/>
    <w:rPr>
      <w:rFonts w:ascii="Lucida Grande" w:hAnsi="Lucida Grande"/>
      <w:sz w:val="24"/>
      <w:szCs w:val="24"/>
    </w:rPr>
  </w:style>
  <w:style w:type="paragraph" w:styleId="Revision">
    <w:name w:val="Revision"/>
    <w:hidden/>
    <w:uiPriority w:val="99"/>
    <w:semiHidden/>
    <w:rsid w:val="005A75E3"/>
    <w:rPr>
      <w:rFonts w:ascii="Verdana" w:hAnsi="Verdana"/>
      <w:sz w:val="24"/>
      <w:szCs w:val="24"/>
    </w:rPr>
  </w:style>
  <w:style w:type="character" w:customStyle="1" w:styleId="Heading7Char">
    <w:name w:val="Heading 7 Char"/>
    <w:basedOn w:val="DefaultParagraphFont"/>
    <w:link w:val="Heading7"/>
    <w:uiPriority w:val="9"/>
    <w:rsid w:val="005A75E3"/>
    <w:rPr>
      <w:rFonts w:asciiTheme="majorHAnsi" w:eastAsiaTheme="majorEastAsia" w:hAnsiTheme="majorHAnsi" w:cstheme="majorBidi"/>
      <w:i/>
      <w:iCs/>
      <w:color w:val="404040" w:themeColor="text1" w:themeTint="BF"/>
      <w:sz w:val="24"/>
      <w:szCs w:val="24"/>
    </w:rPr>
  </w:style>
  <w:style w:type="character" w:styleId="UnresolvedMention">
    <w:name w:val="Unresolved Mention"/>
    <w:basedOn w:val="DefaultParagraphFont"/>
    <w:uiPriority w:val="99"/>
    <w:semiHidden/>
    <w:unhideWhenUsed/>
    <w:rsid w:val="00640503"/>
    <w:rPr>
      <w:color w:val="605E5C"/>
      <w:shd w:val="clear" w:color="auto" w:fill="E1DFDD"/>
    </w:rPr>
  </w:style>
  <w:style w:type="paragraph" w:styleId="NoSpacing">
    <w:name w:val="No Spacing"/>
    <w:uiPriority w:val="1"/>
    <w:qFormat/>
    <w:rsid w:val="005A6524"/>
    <w:rPr>
      <w:rFonts w:ascii="Verdana" w:hAnsi="Verdana"/>
      <w:sz w:val="24"/>
      <w:szCs w:val="24"/>
    </w:rPr>
  </w:style>
  <w:style w:type="character" w:styleId="PlaceholderText">
    <w:name w:val="Placeholder Text"/>
    <w:basedOn w:val="DefaultParagraphFont"/>
    <w:uiPriority w:val="99"/>
    <w:semiHidden/>
    <w:rsid w:val="00F2778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795812">
      <w:bodyDiv w:val="1"/>
      <w:marLeft w:val="0"/>
      <w:marRight w:val="0"/>
      <w:marTop w:val="0"/>
      <w:marBottom w:val="0"/>
      <w:divBdr>
        <w:top w:val="none" w:sz="0" w:space="0" w:color="auto"/>
        <w:left w:val="none" w:sz="0" w:space="0" w:color="auto"/>
        <w:bottom w:val="none" w:sz="0" w:space="0" w:color="auto"/>
        <w:right w:val="none" w:sz="0" w:space="0" w:color="auto"/>
      </w:divBdr>
    </w:div>
    <w:div w:id="603465466">
      <w:bodyDiv w:val="1"/>
      <w:marLeft w:val="0"/>
      <w:marRight w:val="0"/>
      <w:marTop w:val="0"/>
      <w:marBottom w:val="0"/>
      <w:divBdr>
        <w:top w:val="none" w:sz="0" w:space="0" w:color="auto"/>
        <w:left w:val="none" w:sz="0" w:space="0" w:color="auto"/>
        <w:bottom w:val="none" w:sz="0" w:space="0" w:color="auto"/>
        <w:right w:val="none" w:sz="0" w:space="0" w:color="auto"/>
      </w:divBdr>
      <w:divsChild>
        <w:div w:id="1044059164">
          <w:marLeft w:val="1166"/>
          <w:marRight w:val="0"/>
          <w:marTop w:val="86"/>
          <w:marBottom w:val="0"/>
          <w:divBdr>
            <w:top w:val="none" w:sz="0" w:space="0" w:color="auto"/>
            <w:left w:val="none" w:sz="0" w:space="0" w:color="auto"/>
            <w:bottom w:val="none" w:sz="0" w:space="0" w:color="auto"/>
            <w:right w:val="none" w:sz="0" w:space="0" w:color="auto"/>
          </w:divBdr>
        </w:div>
        <w:div w:id="343015494">
          <w:marLeft w:val="1166"/>
          <w:marRight w:val="0"/>
          <w:marTop w:val="86"/>
          <w:marBottom w:val="0"/>
          <w:divBdr>
            <w:top w:val="none" w:sz="0" w:space="0" w:color="auto"/>
            <w:left w:val="none" w:sz="0" w:space="0" w:color="auto"/>
            <w:bottom w:val="none" w:sz="0" w:space="0" w:color="auto"/>
            <w:right w:val="none" w:sz="0" w:space="0" w:color="auto"/>
          </w:divBdr>
        </w:div>
        <w:div w:id="1986887253">
          <w:marLeft w:val="1166"/>
          <w:marRight w:val="0"/>
          <w:marTop w:val="86"/>
          <w:marBottom w:val="0"/>
          <w:divBdr>
            <w:top w:val="none" w:sz="0" w:space="0" w:color="auto"/>
            <w:left w:val="none" w:sz="0" w:space="0" w:color="auto"/>
            <w:bottom w:val="none" w:sz="0" w:space="0" w:color="auto"/>
            <w:right w:val="none" w:sz="0" w:space="0" w:color="auto"/>
          </w:divBdr>
        </w:div>
      </w:divsChild>
    </w:div>
    <w:div w:id="608202698">
      <w:bodyDiv w:val="1"/>
      <w:marLeft w:val="0"/>
      <w:marRight w:val="0"/>
      <w:marTop w:val="0"/>
      <w:marBottom w:val="0"/>
      <w:divBdr>
        <w:top w:val="none" w:sz="0" w:space="0" w:color="auto"/>
        <w:left w:val="none" w:sz="0" w:space="0" w:color="auto"/>
        <w:bottom w:val="none" w:sz="0" w:space="0" w:color="auto"/>
        <w:right w:val="none" w:sz="0" w:space="0" w:color="auto"/>
      </w:divBdr>
      <w:divsChild>
        <w:div w:id="2074155406">
          <w:marLeft w:val="1166"/>
          <w:marRight w:val="0"/>
          <w:marTop w:val="86"/>
          <w:marBottom w:val="0"/>
          <w:divBdr>
            <w:top w:val="none" w:sz="0" w:space="0" w:color="auto"/>
            <w:left w:val="none" w:sz="0" w:space="0" w:color="auto"/>
            <w:bottom w:val="none" w:sz="0" w:space="0" w:color="auto"/>
            <w:right w:val="none" w:sz="0" w:space="0" w:color="auto"/>
          </w:divBdr>
        </w:div>
        <w:div w:id="1167282890">
          <w:marLeft w:val="1166"/>
          <w:marRight w:val="0"/>
          <w:marTop w:val="86"/>
          <w:marBottom w:val="0"/>
          <w:divBdr>
            <w:top w:val="none" w:sz="0" w:space="0" w:color="auto"/>
            <w:left w:val="none" w:sz="0" w:space="0" w:color="auto"/>
            <w:bottom w:val="none" w:sz="0" w:space="0" w:color="auto"/>
            <w:right w:val="none" w:sz="0" w:space="0" w:color="auto"/>
          </w:divBdr>
        </w:div>
      </w:divsChild>
    </w:div>
    <w:div w:id="1017460495">
      <w:bodyDiv w:val="1"/>
      <w:marLeft w:val="0"/>
      <w:marRight w:val="0"/>
      <w:marTop w:val="0"/>
      <w:marBottom w:val="0"/>
      <w:divBdr>
        <w:top w:val="none" w:sz="0" w:space="0" w:color="auto"/>
        <w:left w:val="none" w:sz="0" w:space="0" w:color="auto"/>
        <w:bottom w:val="none" w:sz="0" w:space="0" w:color="auto"/>
        <w:right w:val="none" w:sz="0" w:space="0" w:color="auto"/>
      </w:divBdr>
    </w:div>
    <w:div w:id="1997680845">
      <w:bodyDiv w:val="1"/>
      <w:marLeft w:val="0"/>
      <w:marRight w:val="0"/>
      <w:marTop w:val="0"/>
      <w:marBottom w:val="0"/>
      <w:divBdr>
        <w:top w:val="none" w:sz="0" w:space="0" w:color="auto"/>
        <w:left w:val="none" w:sz="0" w:space="0" w:color="auto"/>
        <w:bottom w:val="none" w:sz="0" w:space="0" w:color="auto"/>
        <w:right w:val="none" w:sz="0" w:space="0" w:color="auto"/>
      </w:divBdr>
      <w:divsChild>
        <w:div w:id="740761631">
          <w:marLeft w:val="1166"/>
          <w:marRight w:val="0"/>
          <w:marTop w:val="115"/>
          <w:marBottom w:val="0"/>
          <w:divBdr>
            <w:top w:val="none" w:sz="0" w:space="0" w:color="auto"/>
            <w:left w:val="none" w:sz="0" w:space="0" w:color="auto"/>
            <w:bottom w:val="none" w:sz="0" w:space="0" w:color="auto"/>
            <w:right w:val="none" w:sz="0" w:space="0" w:color="auto"/>
          </w:divBdr>
        </w:div>
        <w:div w:id="399987738">
          <w:marLeft w:val="1166"/>
          <w:marRight w:val="0"/>
          <w:marTop w:val="115"/>
          <w:marBottom w:val="0"/>
          <w:divBdr>
            <w:top w:val="none" w:sz="0" w:space="0" w:color="auto"/>
            <w:left w:val="none" w:sz="0" w:space="0" w:color="auto"/>
            <w:bottom w:val="none" w:sz="0" w:space="0" w:color="auto"/>
            <w:right w:val="none" w:sz="0" w:space="0" w:color="auto"/>
          </w:divBdr>
        </w:div>
        <w:div w:id="2007246403">
          <w:marLeft w:val="1166"/>
          <w:marRight w:val="0"/>
          <w:marTop w:val="11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ebaim.org/resources/contrastcheck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techcommunity.microsoft.com/blog/microsoft365insiderblog/writing-and-presenting-about-math-is-easy-and-inclusive-with-microsoft-365/443921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office.com/en-us/article/Creating-accessible-Word-documents-d9bf3683-87ac-47ea-b91a-78dcacb3c66d"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9d49e9-9052-4bd9-ab77-b13e35c3a075" xsi:nil="true"/>
    <lcf76f155ced4ddcb4097134ff3c332f xmlns="8ad7721a-921e-45d5-9e37-0c408180400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4F5F210C3B464589200D2F3EE6748B" ma:contentTypeVersion="14" ma:contentTypeDescription="Create a new document." ma:contentTypeScope="" ma:versionID="93879eea298617c146587fcbf92f3937">
  <xsd:schema xmlns:xsd="http://www.w3.org/2001/XMLSchema" xmlns:xs="http://www.w3.org/2001/XMLSchema" xmlns:p="http://schemas.microsoft.com/office/2006/metadata/properties" xmlns:ns2="be9d49e9-9052-4bd9-ab77-b13e35c3a075" xmlns:ns3="8ad7721a-921e-45d5-9e37-0c4081804007" targetNamespace="http://schemas.microsoft.com/office/2006/metadata/properties" ma:root="true" ma:fieldsID="4f27c0ec097fa10493f86438c25e4731" ns2:_="" ns3:_="">
    <xsd:import namespace="be9d49e9-9052-4bd9-ab77-b13e35c3a075"/>
    <xsd:import namespace="8ad7721a-921e-45d5-9e37-0c40818040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d49e9-9052-4bd9-ab77-b13e35c3a0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c2c643-33ce-4496-a8e6-937dc4f498b7}" ma:internalName="TaxCatchAll" ma:showField="CatchAllData" ma:web="be9d49e9-9052-4bd9-ab77-b13e35c3a0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d7721a-921e-45d5-9e37-0c40818040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8a9bb23-0875-4998-8f1c-70e8d439cd6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36E47-F7F8-40DE-8110-47178959BB5C}">
  <ds:schemaRefs>
    <ds:schemaRef ds:uri="http://schemas.microsoft.com/office/2006/metadata/properties"/>
    <ds:schemaRef ds:uri="http://schemas.microsoft.com/office/infopath/2007/PartnerControls"/>
    <ds:schemaRef ds:uri="be9d49e9-9052-4bd9-ab77-b13e35c3a075"/>
    <ds:schemaRef ds:uri="8ad7721a-921e-45d5-9e37-0c4081804007"/>
  </ds:schemaRefs>
</ds:datastoreItem>
</file>

<file path=customXml/itemProps2.xml><?xml version="1.0" encoding="utf-8"?>
<ds:datastoreItem xmlns:ds="http://schemas.openxmlformats.org/officeDocument/2006/customXml" ds:itemID="{FABC490E-A217-B548-BED7-17E6C392E370}">
  <ds:schemaRefs>
    <ds:schemaRef ds:uri="http://schemas.openxmlformats.org/officeDocument/2006/bibliography"/>
  </ds:schemaRefs>
</ds:datastoreItem>
</file>

<file path=customXml/itemProps3.xml><?xml version="1.0" encoding="utf-8"?>
<ds:datastoreItem xmlns:ds="http://schemas.openxmlformats.org/officeDocument/2006/customXml" ds:itemID="{B20EF506-6FF5-448D-B520-CB919F4E8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d49e9-9052-4bd9-ab77-b13e35c3a075"/>
    <ds:schemaRef ds:uri="8ad7721a-921e-45d5-9e37-0c4081804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3D0C7-B192-4EB9-B182-EF13DA9318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1559</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Warren</dc:creator>
  <cp:keywords/>
  <dc:description/>
  <cp:lastModifiedBy>Comerford, Rachel</cp:lastModifiedBy>
  <cp:revision>4</cp:revision>
  <dcterms:created xsi:type="dcterms:W3CDTF">2026-08-11T16:41:00Z</dcterms:created>
  <dcterms:modified xsi:type="dcterms:W3CDTF">2026-08-11T17:01:00Z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0x0101005A4F5F210C3B464589200D2F3EE6748B</vt:lpwstr>
  </property>
  <property fmtid="{D5CDD505-2E9C-101B-9397-08002B2CF9AE}" pid="3" name="docLang">
    <vt:lpwstr>en</vt:lpwstr>
  </property>
  <property fmtid="{D5CDD505-2E9C-101B-9397-08002B2CF9AE}" pid="4" name="MediaServiceImageTags">
    <vt:lpwstr/>
  </property>
</Properties>
</file>